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2D716B" w14:textId="3E13A696" w:rsidR="004975CD" w:rsidRPr="00A758EC" w:rsidRDefault="004975CD" w:rsidP="004975CD">
      <w:pPr>
        <w:spacing w:after="200" w:line="276" w:lineRule="auto"/>
        <w:ind w:left="360"/>
        <w:jc w:val="right"/>
        <w:rPr>
          <w:bCs/>
        </w:rPr>
      </w:pPr>
      <w:r w:rsidRPr="00A758EC">
        <w:rPr>
          <w:bCs/>
        </w:rPr>
        <w:t>Priedas Nr. 1.</w:t>
      </w:r>
      <w:r w:rsidR="00543948" w:rsidRPr="00A758EC">
        <w:rPr>
          <w:bCs/>
        </w:rPr>
        <w:t>1</w:t>
      </w:r>
    </w:p>
    <w:p w14:paraId="6464DAA7" w14:textId="009D7CCA" w:rsidR="004975CD" w:rsidRPr="00A758EC" w:rsidRDefault="004975CD" w:rsidP="004975CD">
      <w:pPr>
        <w:spacing w:after="200" w:line="276" w:lineRule="auto"/>
        <w:ind w:left="360"/>
        <w:jc w:val="center"/>
      </w:pPr>
      <w:r w:rsidRPr="00A758EC">
        <w:rPr>
          <w:b/>
        </w:rPr>
        <w:t>Saugiųjų dokumentų ir saugiųjų dokumentų blankų spausdinimo paslaugų specifikacija</w:t>
      </w:r>
      <w:r w:rsidR="006A06E6" w:rsidRPr="00A758EC">
        <w:rPr>
          <w:b/>
        </w:rPr>
        <w:t xml:space="preserve"> I pirkimo daliai</w:t>
      </w:r>
    </w:p>
    <w:p w14:paraId="098DE580" w14:textId="77777777" w:rsidR="004975CD" w:rsidRPr="00A758EC" w:rsidRDefault="004975CD" w:rsidP="004975CD">
      <w:pPr>
        <w:ind w:left="360"/>
      </w:pPr>
    </w:p>
    <w:tbl>
      <w:tblPr>
        <w:tblW w:w="14883" w:type="dxa"/>
        <w:jc w:val="center"/>
        <w:tblLayout w:type="fixed"/>
        <w:tblCellMar>
          <w:left w:w="10" w:type="dxa"/>
          <w:right w:w="10" w:type="dxa"/>
        </w:tblCellMar>
        <w:tblLook w:val="0000" w:firstRow="0" w:lastRow="0" w:firstColumn="0" w:lastColumn="0" w:noHBand="0" w:noVBand="0"/>
      </w:tblPr>
      <w:tblGrid>
        <w:gridCol w:w="704"/>
        <w:gridCol w:w="1843"/>
        <w:gridCol w:w="1422"/>
        <w:gridCol w:w="10914"/>
      </w:tblGrid>
      <w:tr w:rsidR="004975CD" w:rsidRPr="00A758EC" w14:paraId="58FC31F1" w14:textId="77777777" w:rsidTr="00493C42">
        <w:trPr>
          <w:trHeight w:val="62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AA112E" w14:textId="77777777" w:rsidR="004975CD" w:rsidRPr="00A758EC" w:rsidRDefault="004975CD" w:rsidP="00BD382E">
            <w:pPr>
              <w:suppressAutoHyphens/>
              <w:jc w:val="center"/>
              <w:textAlignment w:val="baseline"/>
              <w:rPr>
                <w:b/>
              </w:rPr>
            </w:pPr>
            <w:r w:rsidRPr="00A758EC">
              <w:rPr>
                <w:b/>
              </w:rPr>
              <w:t>Eil. Nr.</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61D598" w14:textId="77777777" w:rsidR="004975CD" w:rsidRPr="00A758EC" w:rsidRDefault="004975CD" w:rsidP="00BD382E">
            <w:pPr>
              <w:suppressAutoHyphens/>
              <w:jc w:val="center"/>
              <w:textAlignment w:val="baseline"/>
              <w:rPr>
                <w:b/>
              </w:rPr>
            </w:pPr>
            <w:r w:rsidRPr="00A758EC">
              <w:rPr>
                <w:b/>
              </w:rPr>
              <w:t>Spaudinio pavadinimas</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4C17CA" w14:textId="77777777" w:rsidR="004975CD" w:rsidRPr="00A758EC" w:rsidRDefault="004975CD" w:rsidP="00BD382E">
            <w:pPr>
              <w:suppressAutoHyphens/>
              <w:jc w:val="center"/>
              <w:textAlignment w:val="baseline"/>
              <w:rPr>
                <w:b/>
              </w:rPr>
            </w:pPr>
            <w:r w:rsidRPr="00A758EC">
              <w:rPr>
                <w:b/>
              </w:rPr>
              <w:t>Poreikis (vnt.)</w:t>
            </w:r>
          </w:p>
        </w:tc>
        <w:tc>
          <w:tcPr>
            <w:tcW w:w="1091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439659D" w14:textId="77777777" w:rsidR="004975CD" w:rsidRPr="00A758EC" w:rsidRDefault="004975CD" w:rsidP="00BD382E">
            <w:pPr>
              <w:suppressAutoHyphens/>
              <w:jc w:val="center"/>
              <w:textAlignment w:val="baseline"/>
              <w:rPr>
                <w:b/>
                <w:bCs/>
              </w:rPr>
            </w:pPr>
            <w:r w:rsidRPr="00A758EC">
              <w:rPr>
                <w:rFonts w:eastAsia="Calibri"/>
                <w:b/>
                <w:bCs/>
                <w:color w:val="000000" w:themeColor="text1"/>
              </w:rPr>
              <w:t>Techninė specifikacija</w:t>
            </w:r>
            <w:r w:rsidRPr="00A758EC">
              <w:rPr>
                <w:b/>
                <w:bCs/>
              </w:rPr>
              <w:t xml:space="preserve"> </w:t>
            </w:r>
          </w:p>
        </w:tc>
      </w:tr>
      <w:tr w:rsidR="004975CD" w:rsidRPr="00A758EC" w14:paraId="49BFCCDE" w14:textId="77777777" w:rsidTr="00493C42">
        <w:trPr>
          <w:trHeight w:val="642"/>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14D8C5" w14:textId="77777777" w:rsidR="004975CD" w:rsidRPr="00A758EC" w:rsidRDefault="004975CD" w:rsidP="00DF3539">
            <w:pPr>
              <w:jc w:val="both"/>
            </w:pPr>
            <w:r w:rsidRPr="00A758EC">
              <w:t>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CDED2" w14:textId="7C1FE4FC" w:rsidR="004975CD" w:rsidRPr="00A758EC" w:rsidRDefault="00935329" w:rsidP="00DF3539">
            <w:pPr>
              <w:jc w:val="both"/>
              <w:rPr>
                <w:b/>
              </w:rPr>
            </w:pPr>
            <w:r w:rsidRPr="00935329">
              <w:rPr>
                <w:spacing w:val="2"/>
              </w:rPr>
              <w:t>Traktoriaus ir savaeigės mašinos vairuotojo (traktorininko) pažymėjim</w:t>
            </w:r>
            <w:r w:rsidR="003E0104">
              <w:rPr>
                <w:spacing w:val="2"/>
              </w:rPr>
              <w:t>as</w:t>
            </w:r>
            <w:r w:rsidRPr="00935329">
              <w:rPr>
                <w:spacing w:val="2"/>
              </w:rPr>
              <w:t xml:space="preserve"> </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D15A7" w14:textId="5D115D64" w:rsidR="004975CD" w:rsidRPr="00A758EC" w:rsidRDefault="00935329" w:rsidP="00A758EC">
            <w:pPr>
              <w:jc w:val="center"/>
            </w:pPr>
            <w:r>
              <w:t xml:space="preserve">30 </w:t>
            </w:r>
            <w:r w:rsidR="004975CD" w:rsidRPr="00A758EC">
              <w:t>000 vnt.</w:t>
            </w:r>
          </w:p>
        </w:tc>
        <w:tc>
          <w:tcPr>
            <w:tcW w:w="1091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4E1CB0F" w14:textId="6E3B2AB1" w:rsidR="00225434" w:rsidRPr="00BB5470" w:rsidRDefault="00225434" w:rsidP="00F171D2">
            <w:pPr>
              <w:pStyle w:val="ListParagraph"/>
              <w:numPr>
                <w:ilvl w:val="0"/>
                <w:numId w:val="3"/>
              </w:numPr>
              <w:jc w:val="both"/>
              <w:rPr>
                <w:rFonts w:eastAsia="Calibri"/>
              </w:rPr>
            </w:pPr>
            <w:r w:rsidRPr="00BB5470">
              <w:rPr>
                <w:rFonts w:eastAsia="Calibri"/>
              </w:rPr>
              <w:t>Traktorių ir savaeigių mašinų registracijos liudijimų ir traktorių ir savaeigių mašinų vairuotojų (traktorininkų) pažymėjimų forma patvirtinta Lietuvos Respublikos žemės ūkio ministro įsakymu „Dėl traktorių ir savaeigių mašinų registracijos liudijimų ir traktorių ir savaeigių mašinų vairuotojų (traktorininkų) pažymėjimų formų patvirtinimo“</w:t>
            </w:r>
            <w:r w:rsidRPr="00BB5470">
              <w:rPr>
                <w:rFonts w:eastAsia="Calibri"/>
                <w:b/>
                <w:bCs/>
              </w:rPr>
              <w:t xml:space="preserve"> </w:t>
            </w:r>
            <w:r w:rsidRPr="00BB5470">
              <w:rPr>
                <w:rFonts w:eastAsia="Calibri"/>
              </w:rPr>
              <w:t>2005 m. kovo 17 d. Nr. 3D-145.</w:t>
            </w:r>
          </w:p>
          <w:p w14:paraId="620D45B3" w14:textId="0E90B1E5" w:rsidR="00225434" w:rsidRPr="00225434" w:rsidRDefault="00561987" w:rsidP="00F171D2">
            <w:pPr>
              <w:pStyle w:val="ListParagraph"/>
              <w:numPr>
                <w:ilvl w:val="0"/>
                <w:numId w:val="3"/>
              </w:numPr>
              <w:jc w:val="both"/>
              <w:rPr>
                <w:rFonts w:eastAsia="Calibri"/>
              </w:rPr>
            </w:pPr>
            <w:r w:rsidRPr="00BB5470">
              <w:rPr>
                <w:rFonts w:eastAsia="Calibri"/>
              </w:rPr>
              <w:t>Traktoriaus ir savaeigės mašinos vairuotojo (traktorininko) pažymėjimo forma</w:t>
            </w:r>
          </w:p>
          <w:p w14:paraId="279F9D27" w14:textId="2E8315AE" w:rsidR="00561987" w:rsidRPr="00561987" w:rsidRDefault="00561987" w:rsidP="00561987">
            <w:pPr>
              <w:jc w:val="both"/>
              <w:rPr>
                <w:rFonts w:eastAsia="Calibri"/>
              </w:rPr>
            </w:pPr>
            <w:r w:rsidRPr="00561987">
              <w:rPr>
                <w:rFonts w:eastAsia="Calibri"/>
              </w:rPr>
              <w:t> </w:t>
            </w:r>
            <w:r w:rsidR="00BB5470" w:rsidRPr="00BB5470">
              <w:rPr>
                <w:rFonts w:eastAsia="Calibri"/>
              </w:rPr>
              <w:t>Pavyzdys:</w:t>
            </w:r>
          </w:p>
          <w:tbl>
            <w:tblPr>
              <w:tblW w:w="0" w:type="auto"/>
              <w:tblCellMar>
                <w:left w:w="0" w:type="dxa"/>
                <w:right w:w="0" w:type="dxa"/>
              </w:tblCellMar>
              <w:tblLook w:val="04A0" w:firstRow="1" w:lastRow="0" w:firstColumn="1" w:lastColumn="0" w:noHBand="0" w:noVBand="1"/>
            </w:tblPr>
            <w:tblGrid>
              <w:gridCol w:w="4927"/>
              <w:gridCol w:w="5075"/>
            </w:tblGrid>
            <w:tr w:rsidR="00561987" w:rsidRPr="00561987" w14:paraId="711D1DCC" w14:textId="77777777" w:rsidTr="00561987">
              <w:tc>
                <w:tcPr>
                  <w:tcW w:w="4927" w:type="dxa"/>
                  <w:tcBorders>
                    <w:top w:val="nil"/>
                    <w:left w:val="nil"/>
                    <w:bottom w:val="single" w:sz="8" w:space="0" w:color="auto"/>
                    <w:right w:val="nil"/>
                  </w:tcBorders>
                  <w:tcMar>
                    <w:top w:w="0" w:type="dxa"/>
                    <w:left w:w="108" w:type="dxa"/>
                    <w:bottom w:w="0" w:type="dxa"/>
                    <w:right w:w="108" w:type="dxa"/>
                  </w:tcMar>
                  <w:hideMark/>
                </w:tcPr>
                <w:p w14:paraId="315CB28B" w14:textId="77777777" w:rsidR="00561987" w:rsidRPr="00561987" w:rsidRDefault="00561987" w:rsidP="00561987">
                  <w:pPr>
                    <w:jc w:val="both"/>
                    <w:rPr>
                      <w:rFonts w:eastAsia="Calibri"/>
                    </w:rPr>
                  </w:pPr>
                  <w:r w:rsidRPr="00561987">
                    <w:rPr>
                      <w:rFonts w:eastAsia="Calibri"/>
                    </w:rPr>
                    <w:t>Traktoriaus ir savaeigės mašinos vairuotojo(traktorininko)  pažymėjimo pirmoji pusė vairuotojo</w:t>
                  </w:r>
                </w:p>
              </w:tc>
              <w:tc>
                <w:tcPr>
                  <w:tcW w:w="4928" w:type="dxa"/>
                  <w:tcBorders>
                    <w:top w:val="nil"/>
                    <w:left w:val="nil"/>
                    <w:bottom w:val="single" w:sz="8" w:space="0" w:color="auto"/>
                    <w:right w:val="nil"/>
                  </w:tcBorders>
                  <w:tcMar>
                    <w:top w:w="0" w:type="dxa"/>
                    <w:left w:w="108" w:type="dxa"/>
                    <w:bottom w:w="0" w:type="dxa"/>
                    <w:right w:w="108" w:type="dxa"/>
                  </w:tcMar>
                  <w:hideMark/>
                </w:tcPr>
                <w:p w14:paraId="4C3A3C03" w14:textId="77777777" w:rsidR="00561987" w:rsidRPr="00561987" w:rsidRDefault="00561987" w:rsidP="00561987">
                  <w:pPr>
                    <w:jc w:val="both"/>
                    <w:rPr>
                      <w:rFonts w:eastAsia="Calibri"/>
                    </w:rPr>
                  </w:pPr>
                  <w:r w:rsidRPr="00561987">
                    <w:rPr>
                      <w:rFonts w:eastAsia="Calibri"/>
                    </w:rPr>
                    <w:t>Traktoriaus ir savaeigės mašinos (traktorininko) pažymėjimo antroji pusė</w:t>
                  </w:r>
                </w:p>
              </w:tc>
            </w:tr>
            <w:tr w:rsidR="00561987" w:rsidRPr="00561987" w14:paraId="0313811E" w14:textId="77777777" w:rsidTr="00561987">
              <w:tc>
                <w:tcPr>
                  <w:tcW w:w="49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0D0BBB" w14:textId="77777777" w:rsidR="00561987" w:rsidRPr="00561987" w:rsidRDefault="00561987" w:rsidP="00561987">
                  <w:pPr>
                    <w:jc w:val="both"/>
                    <w:rPr>
                      <w:rFonts w:eastAsia="Calibri"/>
                    </w:rPr>
                  </w:pPr>
                  <w:r w:rsidRPr="00561987">
                    <w:rPr>
                      <w:rFonts w:eastAsia="Calibri"/>
                    </w:rPr>
                    <w:t> </w:t>
                  </w:r>
                </w:p>
                <w:p w14:paraId="6087B8B5" w14:textId="77777777" w:rsidR="00561987" w:rsidRPr="00561987" w:rsidRDefault="00561987" w:rsidP="00561987">
                  <w:pPr>
                    <w:jc w:val="both"/>
                    <w:rPr>
                      <w:rFonts w:eastAsia="Calibri"/>
                    </w:rPr>
                  </w:pPr>
                  <w:r w:rsidRPr="00561987">
                    <w:rPr>
                      <w:rFonts w:eastAsia="Calibri"/>
                    </w:rPr>
                    <w:t>LIETUVOS RESPUBLIKA</w:t>
                  </w:r>
                </w:p>
                <w:p w14:paraId="51C5E54C" w14:textId="77777777" w:rsidR="00561987" w:rsidRPr="00561987" w:rsidRDefault="00561987" w:rsidP="00561987">
                  <w:pPr>
                    <w:jc w:val="both"/>
                    <w:rPr>
                      <w:rFonts w:eastAsia="Calibri"/>
                    </w:rPr>
                  </w:pPr>
                  <w:r w:rsidRPr="00561987">
                    <w:rPr>
                      <w:rFonts w:eastAsia="Calibri"/>
                    </w:rPr>
                    <w:t>REPUBLIC OF LITHUANIA</w:t>
                  </w:r>
                </w:p>
                <w:p w14:paraId="2FFA83E1" w14:textId="77777777" w:rsidR="00561987" w:rsidRPr="00561987" w:rsidRDefault="00561987" w:rsidP="00561987">
                  <w:pPr>
                    <w:jc w:val="both"/>
                    <w:rPr>
                      <w:rFonts w:eastAsia="Calibri"/>
                    </w:rPr>
                  </w:pPr>
                  <w:r w:rsidRPr="00561987">
                    <w:rPr>
                      <w:rFonts w:eastAsia="Calibri"/>
                    </w:rPr>
                    <w:t>LT</w:t>
                  </w:r>
                </w:p>
                <w:p w14:paraId="38A21E76" w14:textId="77777777" w:rsidR="00561987" w:rsidRPr="00561987" w:rsidRDefault="00561987" w:rsidP="00561987">
                  <w:pPr>
                    <w:jc w:val="both"/>
                    <w:rPr>
                      <w:rFonts w:eastAsia="Calibri"/>
                    </w:rPr>
                  </w:pPr>
                  <w:r w:rsidRPr="00561987">
                    <w:rPr>
                      <w:rFonts w:eastAsia="Calibri"/>
                    </w:rPr>
                    <w:t>TRAKTORIAUS IR SAVAEIGĖS MAŠINOS VAIRUOTOJO (TRAKTORININKO)  PAŽYMĖJIMAS</w:t>
                  </w:r>
                </w:p>
                <w:p w14:paraId="3E7778E6" w14:textId="77777777" w:rsidR="00561987" w:rsidRPr="00561987" w:rsidRDefault="00561987" w:rsidP="00561987">
                  <w:pPr>
                    <w:jc w:val="both"/>
                    <w:rPr>
                      <w:rFonts w:eastAsia="Calibri"/>
                    </w:rPr>
                  </w:pPr>
                  <w:r w:rsidRPr="00561987">
                    <w:rPr>
                      <w:rFonts w:eastAsia="Calibri"/>
                    </w:rPr>
                    <w:t>TRACTOR AND SELF-PROPELLED MACHINE DRIVING LICENCE</w:t>
                  </w:r>
                </w:p>
                <w:p w14:paraId="0865D5D7" w14:textId="77777777" w:rsidR="00561987" w:rsidRPr="00561987" w:rsidRDefault="00561987" w:rsidP="00561987">
                  <w:pPr>
                    <w:jc w:val="both"/>
                    <w:rPr>
                      <w:rFonts w:eastAsia="Calibri"/>
                    </w:rPr>
                  </w:pPr>
                  <w:r w:rsidRPr="00561987">
                    <w:rPr>
                      <w:rFonts w:eastAsia="Calibri"/>
                    </w:rPr>
                    <w:t>Nr.</w:t>
                  </w:r>
                </w:p>
                <w:p w14:paraId="45C95B1E" w14:textId="77777777" w:rsidR="00561987" w:rsidRPr="00561987" w:rsidRDefault="00561987" w:rsidP="00561987">
                  <w:pPr>
                    <w:jc w:val="both"/>
                    <w:rPr>
                      <w:rFonts w:eastAsia="Calibri"/>
                    </w:rPr>
                  </w:pPr>
                  <w:r w:rsidRPr="00561987">
                    <w:rPr>
                      <w:rFonts w:eastAsia="Calibri"/>
                    </w:rPr>
                    <w:t> </w:t>
                  </w:r>
                </w:p>
                <w:p w14:paraId="58B968B6" w14:textId="77777777" w:rsidR="00561987" w:rsidRPr="00561987" w:rsidRDefault="00561987" w:rsidP="00561987">
                  <w:pPr>
                    <w:jc w:val="both"/>
                    <w:rPr>
                      <w:rFonts w:eastAsia="Calibri"/>
                    </w:rPr>
                  </w:pPr>
                  <w:r w:rsidRPr="00561987">
                    <w:rPr>
                      <w:rFonts w:eastAsia="Calibri"/>
                    </w:rPr>
                    <w:t>Vardas</w:t>
                  </w:r>
                </w:p>
                <w:p w14:paraId="5BF2EDA6" w14:textId="77777777" w:rsidR="00561987" w:rsidRPr="00561987" w:rsidRDefault="00561987" w:rsidP="00561987">
                  <w:pPr>
                    <w:jc w:val="both"/>
                    <w:rPr>
                      <w:rFonts w:eastAsia="Calibri"/>
                    </w:rPr>
                  </w:pPr>
                  <w:proofErr w:type="spellStart"/>
                  <w:r w:rsidRPr="00561987">
                    <w:rPr>
                      <w:rFonts w:eastAsia="Calibri"/>
                    </w:rPr>
                    <w:t>First</w:t>
                  </w:r>
                  <w:proofErr w:type="spellEnd"/>
                  <w:r w:rsidRPr="00561987">
                    <w:rPr>
                      <w:rFonts w:eastAsia="Calibri"/>
                    </w:rPr>
                    <w:t xml:space="preserve"> name</w:t>
                  </w:r>
                </w:p>
                <w:p w14:paraId="1193E9DA" w14:textId="77777777" w:rsidR="00561987" w:rsidRPr="00561987" w:rsidRDefault="00561987" w:rsidP="00561987">
                  <w:pPr>
                    <w:jc w:val="both"/>
                    <w:rPr>
                      <w:rFonts w:eastAsia="Calibri"/>
                    </w:rPr>
                  </w:pPr>
                  <w:r w:rsidRPr="00561987">
                    <w:rPr>
                      <w:rFonts w:eastAsia="Calibri"/>
                    </w:rPr>
                    <w:t> </w:t>
                  </w:r>
                </w:p>
                <w:p w14:paraId="727EFCED" w14:textId="77777777" w:rsidR="00561987" w:rsidRPr="00561987" w:rsidRDefault="00561987" w:rsidP="00561987">
                  <w:pPr>
                    <w:jc w:val="both"/>
                    <w:rPr>
                      <w:rFonts w:eastAsia="Calibri"/>
                    </w:rPr>
                  </w:pPr>
                  <w:r w:rsidRPr="00561987">
                    <w:rPr>
                      <w:rFonts w:eastAsia="Calibri"/>
                    </w:rPr>
                    <w:t>Pavardė</w:t>
                  </w:r>
                </w:p>
                <w:p w14:paraId="0CB9FACD" w14:textId="77777777" w:rsidR="00561987" w:rsidRPr="00561987" w:rsidRDefault="00561987" w:rsidP="00561987">
                  <w:pPr>
                    <w:jc w:val="both"/>
                    <w:rPr>
                      <w:rFonts w:eastAsia="Calibri"/>
                    </w:rPr>
                  </w:pPr>
                  <w:proofErr w:type="spellStart"/>
                  <w:r w:rsidRPr="00561987">
                    <w:rPr>
                      <w:rFonts w:eastAsia="Calibri"/>
                    </w:rPr>
                    <w:t>Last</w:t>
                  </w:r>
                  <w:proofErr w:type="spellEnd"/>
                  <w:r w:rsidRPr="00561987">
                    <w:rPr>
                      <w:rFonts w:eastAsia="Calibri"/>
                    </w:rPr>
                    <w:t xml:space="preserve"> name</w:t>
                  </w:r>
                </w:p>
                <w:p w14:paraId="55D730C3" w14:textId="77777777" w:rsidR="00561987" w:rsidRPr="00561987" w:rsidRDefault="00561987" w:rsidP="00561987">
                  <w:pPr>
                    <w:jc w:val="both"/>
                    <w:rPr>
                      <w:rFonts w:eastAsia="Calibri"/>
                    </w:rPr>
                  </w:pPr>
                  <w:r w:rsidRPr="00561987">
                    <w:rPr>
                      <w:rFonts w:eastAsia="Calibri"/>
                    </w:rPr>
                    <w:t> </w:t>
                  </w:r>
                </w:p>
                <w:p w14:paraId="3B767BB6" w14:textId="77777777" w:rsidR="00561987" w:rsidRPr="00561987" w:rsidRDefault="00561987" w:rsidP="00561987">
                  <w:pPr>
                    <w:jc w:val="both"/>
                    <w:rPr>
                      <w:rFonts w:eastAsia="Calibri"/>
                    </w:rPr>
                  </w:pPr>
                  <w:r w:rsidRPr="00561987">
                    <w:rPr>
                      <w:rFonts w:eastAsia="Calibri"/>
                    </w:rPr>
                    <w:t>Gimimo data</w:t>
                  </w:r>
                </w:p>
                <w:p w14:paraId="4B74CAE9" w14:textId="77777777" w:rsidR="00561987" w:rsidRPr="00561987" w:rsidRDefault="00561987" w:rsidP="00561987">
                  <w:pPr>
                    <w:jc w:val="both"/>
                    <w:rPr>
                      <w:rFonts w:eastAsia="Calibri"/>
                    </w:rPr>
                  </w:pPr>
                  <w:proofErr w:type="spellStart"/>
                  <w:r w:rsidRPr="00561987">
                    <w:rPr>
                      <w:rFonts w:eastAsia="Calibri"/>
                    </w:rPr>
                    <w:t>Date</w:t>
                  </w:r>
                  <w:proofErr w:type="spellEnd"/>
                  <w:r w:rsidRPr="00561987">
                    <w:rPr>
                      <w:rFonts w:eastAsia="Calibri"/>
                    </w:rPr>
                    <w:t xml:space="preserve">  </w:t>
                  </w:r>
                  <w:proofErr w:type="spellStart"/>
                  <w:r w:rsidRPr="00561987">
                    <w:rPr>
                      <w:rFonts w:eastAsia="Calibri"/>
                    </w:rPr>
                    <w:t>of</w:t>
                  </w:r>
                  <w:proofErr w:type="spellEnd"/>
                  <w:r w:rsidRPr="00561987">
                    <w:rPr>
                      <w:rFonts w:eastAsia="Calibri"/>
                    </w:rPr>
                    <w:t xml:space="preserve"> </w:t>
                  </w:r>
                  <w:proofErr w:type="spellStart"/>
                  <w:r w:rsidRPr="00561987">
                    <w:rPr>
                      <w:rFonts w:eastAsia="Calibri"/>
                    </w:rPr>
                    <w:t>birth</w:t>
                  </w:r>
                  <w:proofErr w:type="spellEnd"/>
                </w:p>
                <w:p w14:paraId="5A9925A8" w14:textId="77777777" w:rsidR="00561987" w:rsidRPr="00561987" w:rsidRDefault="00561987" w:rsidP="00561987">
                  <w:pPr>
                    <w:jc w:val="both"/>
                    <w:rPr>
                      <w:rFonts w:eastAsia="Calibri"/>
                    </w:rPr>
                  </w:pPr>
                  <w:r w:rsidRPr="00561987">
                    <w:rPr>
                      <w:rFonts w:eastAsia="Calibri"/>
                    </w:rPr>
                    <w:t> </w:t>
                  </w:r>
                </w:p>
                <w:p w14:paraId="40469624" w14:textId="77777777" w:rsidR="00561987" w:rsidRPr="00561987" w:rsidRDefault="00561987" w:rsidP="00561987">
                  <w:pPr>
                    <w:jc w:val="both"/>
                    <w:rPr>
                      <w:rFonts w:eastAsia="Calibri"/>
                    </w:rPr>
                  </w:pPr>
                  <w:r w:rsidRPr="00561987">
                    <w:rPr>
                      <w:rFonts w:eastAsia="Calibri"/>
                    </w:rPr>
                    <w:lastRenderedPageBreak/>
                    <w:t>Asmens kodas</w:t>
                  </w:r>
                </w:p>
                <w:p w14:paraId="6EFAC36F" w14:textId="77777777" w:rsidR="00561987" w:rsidRPr="00561987" w:rsidRDefault="00561987" w:rsidP="00561987">
                  <w:pPr>
                    <w:jc w:val="both"/>
                    <w:rPr>
                      <w:rFonts w:eastAsia="Calibri"/>
                    </w:rPr>
                  </w:pPr>
                  <w:proofErr w:type="spellStart"/>
                  <w:r w:rsidRPr="00561987">
                    <w:rPr>
                      <w:rFonts w:eastAsia="Calibri"/>
                    </w:rPr>
                    <w:t>Personal</w:t>
                  </w:r>
                  <w:proofErr w:type="spellEnd"/>
                  <w:r w:rsidRPr="00561987">
                    <w:rPr>
                      <w:rFonts w:eastAsia="Calibri"/>
                    </w:rPr>
                    <w:t xml:space="preserve"> ID </w:t>
                  </w:r>
                  <w:proofErr w:type="spellStart"/>
                  <w:r w:rsidRPr="00561987">
                    <w:rPr>
                      <w:rFonts w:eastAsia="Calibri"/>
                    </w:rPr>
                    <w:t>No</w:t>
                  </w:r>
                  <w:proofErr w:type="spellEnd"/>
                  <w:r w:rsidRPr="00561987">
                    <w:rPr>
                      <w:rFonts w:eastAsia="Calibri"/>
                    </w:rPr>
                    <w:t>.</w:t>
                  </w:r>
                </w:p>
                <w:p w14:paraId="252869CB" w14:textId="77777777" w:rsidR="00561987" w:rsidRPr="00561987" w:rsidRDefault="00561987" w:rsidP="00561987">
                  <w:pPr>
                    <w:jc w:val="both"/>
                    <w:rPr>
                      <w:rFonts w:eastAsia="Calibri"/>
                    </w:rPr>
                  </w:pPr>
                  <w:r w:rsidRPr="00561987">
                    <w:rPr>
                      <w:rFonts w:eastAsia="Calibri"/>
                    </w:rPr>
                    <w:t> </w:t>
                  </w:r>
                </w:p>
                <w:p w14:paraId="1A6F5CF3" w14:textId="77777777" w:rsidR="00561987" w:rsidRPr="00561987" w:rsidRDefault="00561987" w:rsidP="00561987">
                  <w:pPr>
                    <w:jc w:val="both"/>
                    <w:rPr>
                      <w:rFonts w:eastAsia="Calibri"/>
                    </w:rPr>
                  </w:pPr>
                  <w:r w:rsidRPr="00561987">
                    <w:rPr>
                      <w:rFonts w:eastAsia="Calibri"/>
                    </w:rPr>
                    <w:t> </w:t>
                  </w:r>
                </w:p>
                <w:p w14:paraId="3D4DA5B4" w14:textId="77777777" w:rsidR="00561987" w:rsidRPr="00561987" w:rsidRDefault="00561987" w:rsidP="00561987">
                  <w:pPr>
                    <w:jc w:val="both"/>
                    <w:rPr>
                      <w:rFonts w:eastAsia="Calibri"/>
                    </w:rPr>
                  </w:pPr>
                  <w:r w:rsidRPr="00561987">
                    <w:rPr>
                      <w:rFonts w:eastAsia="Calibri"/>
                    </w:rPr>
                    <w:t> </w:t>
                  </w:r>
                </w:p>
                <w:p w14:paraId="66DAB28B" w14:textId="77777777" w:rsidR="00561987" w:rsidRPr="00561987" w:rsidRDefault="00561987" w:rsidP="00561987">
                  <w:pPr>
                    <w:jc w:val="both"/>
                    <w:rPr>
                      <w:rFonts w:eastAsia="Calibri"/>
                    </w:rPr>
                  </w:pPr>
                  <w:r w:rsidRPr="00561987">
                    <w:rPr>
                      <w:rFonts w:eastAsia="Calibri"/>
                    </w:rPr>
                    <w:t> </w:t>
                  </w:r>
                </w:p>
                <w:p w14:paraId="6F007BA0" w14:textId="77777777" w:rsidR="00561987" w:rsidRPr="00561987" w:rsidRDefault="00561987" w:rsidP="00561987">
                  <w:pPr>
                    <w:jc w:val="both"/>
                    <w:rPr>
                      <w:rFonts w:eastAsia="Calibri"/>
                    </w:rPr>
                  </w:pPr>
                  <w:r w:rsidRPr="00561987">
                    <w:rPr>
                      <w:rFonts w:eastAsia="Calibri"/>
                    </w:rPr>
                    <w:t>Išdavė, išdavimo data</w:t>
                  </w:r>
                </w:p>
                <w:p w14:paraId="00939001" w14:textId="77777777" w:rsidR="00561987" w:rsidRPr="00561987" w:rsidRDefault="00561987" w:rsidP="00561987">
                  <w:pPr>
                    <w:jc w:val="both"/>
                    <w:rPr>
                      <w:rFonts w:eastAsia="Calibri"/>
                    </w:rPr>
                  </w:pPr>
                  <w:proofErr w:type="spellStart"/>
                  <w:r w:rsidRPr="00561987">
                    <w:rPr>
                      <w:rFonts w:eastAsia="Calibri"/>
                    </w:rPr>
                    <w:t>Authority</w:t>
                  </w:r>
                  <w:proofErr w:type="spellEnd"/>
                  <w:r w:rsidRPr="00561987">
                    <w:rPr>
                      <w:rFonts w:eastAsia="Calibri"/>
                    </w:rPr>
                    <w:t xml:space="preserve">, </w:t>
                  </w:r>
                  <w:proofErr w:type="spellStart"/>
                  <w:r w:rsidRPr="00561987">
                    <w:rPr>
                      <w:rFonts w:eastAsia="Calibri"/>
                    </w:rPr>
                    <w:t>date</w:t>
                  </w:r>
                  <w:proofErr w:type="spellEnd"/>
                  <w:r w:rsidRPr="00561987">
                    <w:rPr>
                      <w:rFonts w:eastAsia="Calibri"/>
                    </w:rPr>
                    <w:t xml:space="preserve"> </w:t>
                  </w:r>
                  <w:proofErr w:type="spellStart"/>
                  <w:r w:rsidRPr="00561987">
                    <w:rPr>
                      <w:rFonts w:eastAsia="Calibri"/>
                    </w:rPr>
                    <w:t>of</w:t>
                  </w:r>
                  <w:proofErr w:type="spellEnd"/>
                  <w:r w:rsidRPr="00561987">
                    <w:rPr>
                      <w:rFonts w:eastAsia="Calibri"/>
                    </w:rPr>
                    <w:t xml:space="preserve"> </w:t>
                  </w:r>
                  <w:proofErr w:type="spellStart"/>
                  <w:r w:rsidRPr="00561987">
                    <w:rPr>
                      <w:rFonts w:eastAsia="Calibri"/>
                    </w:rPr>
                    <w:t>issue</w:t>
                  </w:r>
                  <w:proofErr w:type="spellEnd"/>
                </w:p>
                <w:p w14:paraId="380838FA" w14:textId="650ED4F7" w:rsidR="00561987" w:rsidRPr="00561987" w:rsidRDefault="00561987" w:rsidP="00561987">
                  <w:pPr>
                    <w:jc w:val="both"/>
                    <w:rPr>
                      <w:rFonts w:eastAsia="Calibri"/>
                    </w:rPr>
                  </w:pPr>
                  <w:r w:rsidRPr="00BB5470">
                    <w:rPr>
                      <w:rFonts w:eastAsia="Calibri"/>
                      <w:noProof/>
                    </w:rPr>
                    <w:drawing>
                      <wp:inline distT="0" distB="0" distL="0" distR="0" wp14:anchorId="1CBD2F9F" wp14:editId="562503C7">
                        <wp:extent cx="1249680" cy="1722120"/>
                        <wp:effectExtent l="0" t="0" r="7620" b="0"/>
                        <wp:docPr id="9905491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49680" cy="1722120"/>
                                </a:xfrm>
                                <a:prstGeom prst="rect">
                                  <a:avLst/>
                                </a:prstGeom>
                                <a:noFill/>
                                <a:ln>
                                  <a:noFill/>
                                </a:ln>
                              </pic:spPr>
                            </pic:pic>
                          </a:graphicData>
                        </a:graphic>
                      </wp:inline>
                    </w:drawing>
                  </w:r>
                  <w:r w:rsidRPr="00561987">
                    <w:rPr>
                      <w:rFonts w:eastAsia="Calibri"/>
                    </w:rPr>
                    <w:t>           --------------------</w:t>
                  </w:r>
                </w:p>
                <w:p w14:paraId="2E7E94A8" w14:textId="77777777" w:rsidR="00561987" w:rsidRPr="00561987" w:rsidRDefault="00561987" w:rsidP="00561987">
                  <w:pPr>
                    <w:jc w:val="both"/>
                    <w:rPr>
                      <w:rFonts w:eastAsia="Calibri"/>
                    </w:rPr>
                  </w:pPr>
                  <w:r w:rsidRPr="00561987">
                    <w:rPr>
                      <w:rFonts w:eastAsia="Calibri"/>
                    </w:rPr>
                    <w:t>                                                             Asmens parašas</w:t>
                  </w:r>
                </w:p>
                <w:p w14:paraId="4919BB0F" w14:textId="77777777" w:rsidR="00561987" w:rsidRPr="00561987" w:rsidRDefault="00561987" w:rsidP="00561987">
                  <w:pPr>
                    <w:jc w:val="both"/>
                    <w:rPr>
                      <w:rFonts w:eastAsia="Calibri"/>
                    </w:rPr>
                  </w:pPr>
                  <w:r w:rsidRPr="00561987">
                    <w:rPr>
                      <w:rFonts w:eastAsia="Calibri"/>
                    </w:rPr>
                    <w:t>                                                              </w:t>
                  </w:r>
                  <w:proofErr w:type="spellStart"/>
                  <w:r w:rsidRPr="00561987">
                    <w:rPr>
                      <w:rFonts w:eastAsia="Calibri"/>
                    </w:rPr>
                    <w:t>Holder's</w:t>
                  </w:r>
                  <w:proofErr w:type="spellEnd"/>
                  <w:r w:rsidRPr="00561987">
                    <w:rPr>
                      <w:rFonts w:eastAsia="Calibri"/>
                    </w:rPr>
                    <w:t xml:space="preserve"> </w:t>
                  </w:r>
                  <w:proofErr w:type="spellStart"/>
                  <w:r w:rsidRPr="00561987">
                    <w:rPr>
                      <w:rFonts w:eastAsia="Calibri"/>
                    </w:rPr>
                    <w:t>signature</w:t>
                  </w:r>
                  <w:proofErr w:type="spellEnd"/>
                </w:p>
                <w:p w14:paraId="7B2A19F8" w14:textId="77777777" w:rsidR="00561987" w:rsidRPr="00561987" w:rsidRDefault="00561987" w:rsidP="00561987">
                  <w:pPr>
                    <w:jc w:val="both"/>
                    <w:rPr>
                      <w:rFonts w:eastAsia="Calibri"/>
                    </w:rPr>
                  </w:pPr>
                  <w:r w:rsidRPr="00561987">
                    <w:rPr>
                      <w:rFonts w:eastAsia="Calibri"/>
                    </w:rPr>
                    <w:t> </w:t>
                  </w:r>
                </w:p>
              </w:tc>
              <w:tc>
                <w:tcPr>
                  <w:tcW w:w="4928" w:type="dxa"/>
                  <w:tcBorders>
                    <w:top w:val="nil"/>
                    <w:left w:val="nil"/>
                    <w:bottom w:val="single" w:sz="8" w:space="0" w:color="auto"/>
                    <w:right w:val="single" w:sz="8" w:space="0" w:color="auto"/>
                  </w:tcBorders>
                  <w:tcMar>
                    <w:top w:w="0" w:type="dxa"/>
                    <w:left w:w="108" w:type="dxa"/>
                    <w:bottom w:w="0" w:type="dxa"/>
                    <w:right w:w="108" w:type="dxa"/>
                  </w:tcMar>
                  <w:hideMark/>
                </w:tcPr>
                <w:tbl>
                  <w:tblPr>
                    <w:tblW w:w="4731" w:type="dxa"/>
                    <w:tblInd w:w="108" w:type="dxa"/>
                    <w:tblCellMar>
                      <w:left w:w="0" w:type="dxa"/>
                      <w:right w:w="0" w:type="dxa"/>
                    </w:tblCellMar>
                    <w:tblLook w:val="04A0" w:firstRow="1" w:lastRow="0" w:firstColumn="1" w:lastColumn="0" w:noHBand="0" w:noVBand="1"/>
                  </w:tblPr>
                  <w:tblGrid>
                    <w:gridCol w:w="1985"/>
                    <w:gridCol w:w="1663"/>
                    <w:gridCol w:w="1083"/>
                  </w:tblGrid>
                  <w:tr w:rsidR="00561987" w:rsidRPr="00561987" w14:paraId="2E0E37FA" w14:textId="77777777">
                    <w:tc>
                      <w:tcPr>
                        <w:tcW w:w="364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333209" w14:textId="77777777" w:rsidR="00561987" w:rsidRPr="00561987" w:rsidRDefault="00561987" w:rsidP="00561987">
                        <w:pPr>
                          <w:jc w:val="both"/>
                          <w:rPr>
                            <w:rFonts w:eastAsia="Calibri"/>
                          </w:rPr>
                        </w:pPr>
                        <w:r w:rsidRPr="00561987">
                          <w:rPr>
                            <w:rFonts w:eastAsia="Calibri"/>
                          </w:rPr>
                          <w:lastRenderedPageBreak/>
                          <w:t>KATEGORIJA</w:t>
                        </w:r>
                      </w:p>
                      <w:p w14:paraId="5C134F52" w14:textId="77777777" w:rsidR="00561987" w:rsidRPr="00561987" w:rsidRDefault="00561987" w:rsidP="00561987">
                        <w:pPr>
                          <w:jc w:val="both"/>
                          <w:rPr>
                            <w:rFonts w:eastAsia="Calibri"/>
                          </w:rPr>
                        </w:pPr>
                        <w:r w:rsidRPr="00561987">
                          <w:rPr>
                            <w:rFonts w:eastAsia="Calibri"/>
                          </w:rPr>
                          <w:t>CATEGORY</w:t>
                        </w:r>
                      </w:p>
                    </w:tc>
                    <w:tc>
                      <w:tcPr>
                        <w:tcW w:w="10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D6E4A3" w14:textId="77777777" w:rsidR="00561987" w:rsidRPr="00561987" w:rsidRDefault="00561987" w:rsidP="00561987">
                        <w:pPr>
                          <w:jc w:val="both"/>
                          <w:rPr>
                            <w:rFonts w:eastAsia="Calibri"/>
                          </w:rPr>
                        </w:pPr>
                        <w:r w:rsidRPr="00561987">
                          <w:rPr>
                            <w:rFonts w:eastAsia="Calibri"/>
                          </w:rPr>
                          <w:t>Galioja iki /</w:t>
                        </w:r>
                        <w:proofErr w:type="spellStart"/>
                        <w:r w:rsidRPr="00561987">
                          <w:rPr>
                            <w:rFonts w:eastAsia="Calibri"/>
                          </w:rPr>
                          <w:t>Valid</w:t>
                        </w:r>
                        <w:proofErr w:type="spellEnd"/>
                        <w:r w:rsidRPr="00561987">
                          <w:rPr>
                            <w:rFonts w:eastAsia="Calibri"/>
                          </w:rPr>
                          <w:t xml:space="preserve"> </w:t>
                        </w:r>
                        <w:proofErr w:type="spellStart"/>
                        <w:r w:rsidRPr="00561987">
                          <w:rPr>
                            <w:rFonts w:eastAsia="Calibri"/>
                          </w:rPr>
                          <w:t>until</w:t>
                        </w:r>
                        <w:proofErr w:type="spellEnd"/>
                      </w:p>
                    </w:tc>
                  </w:tr>
                  <w:tr w:rsidR="00561987" w:rsidRPr="00561987" w14:paraId="35250B24" w14:textId="77777777">
                    <w:trPr>
                      <w:trHeight w:val="1135"/>
                    </w:trPr>
                    <w:tc>
                      <w:tcPr>
                        <w:tcW w:w="198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647E9" w14:textId="77777777" w:rsidR="00561987" w:rsidRPr="00561987" w:rsidRDefault="00561987" w:rsidP="00561987">
                        <w:pPr>
                          <w:jc w:val="both"/>
                          <w:rPr>
                            <w:rFonts w:eastAsia="Calibri"/>
                          </w:rPr>
                        </w:pPr>
                        <w:r w:rsidRPr="00561987">
                          <w:rPr>
                            <w:rFonts w:eastAsia="Calibri"/>
                          </w:rPr>
                          <w:t>Ratiniai žemės ir miškų ūkio traktoriai bei vikšriniai traktoriai ir traktorių junginiai su priekabomis, žemės ūkio mašinomis, taip pat traktoriai su sumontuotais mechanizmais (</w:t>
                        </w:r>
                        <w:proofErr w:type="spellStart"/>
                        <w:r w:rsidRPr="00561987">
                          <w:rPr>
                            <w:rFonts w:eastAsia="Calibri"/>
                          </w:rPr>
                          <w:t>ekskavato</w:t>
                        </w:r>
                        <w:proofErr w:type="spellEnd"/>
                        <w:r w:rsidRPr="00561987">
                          <w:rPr>
                            <w:rFonts w:eastAsia="Calibri"/>
                          </w:rPr>
                          <w:t xml:space="preserve"> -</w:t>
                        </w:r>
                        <w:proofErr w:type="spellStart"/>
                        <w:r w:rsidRPr="00561987">
                          <w:rPr>
                            <w:rFonts w:eastAsia="Calibri"/>
                          </w:rPr>
                          <w:t>riais</w:t>
                        </w:r>
                        <w:proofErr w:type="spellEnd"/>
                        <w:r w:rsidRPr="00561987">
                          <w:rPr>
                            <w:rFonts w:eastAsia="Calibri"/>
                          </w:rPr>
                          <w:t>, buldozeriais, krautuvais ir kt.)</w:t>
                        </w:r>
                      </w:p>
                      <w:p w14:paraId="2481AA89" w14:textId="77777777" w:rsidR="00561987" w:rsidRPr="00561987" w:rsidRDefault="00561987" w:rsidP="00561987">
                        <w:pPr>
                          <w:jc w:val="both"/>
                          <w:rPr>
                            <w:rFonts w:eastAsia="Calibri"/>
                          </w:rPr>
                        </w:pPr>
                        <w:r w:rsidRPr="00561987">
                          <w:rPr>
                            <w:rFonts w:eastAsia="Calibri"/>
                            <w:lang w:val="en-GB"/>
                          </w:rPr>
                          <w:lastRenderedPageBreak/>
                          <w:t>Wheeled and caterpillar agricultural and forestry tractors and tractors with mounted devices</w:t>
                        </w:r>
                      </w:p>
                    </w:tc>
                    <w:tc>
                      <w:tcPr>
                        <w:tcW w:w="1663" w:type="dxa"/>
                        <w:tcBorders>
                          <w:top w:val="nil"/>
                          <w:left w:val="nil"/>
                          <w:bottom w:val="single" w:sz="8" w:space="0" w:color="auto"/>
                          <w:right w:val="single" w:sz="8" w:space="0" w:color="auto"/>
                        </w:tcBorders>
                        <w:tcMar>
                          <w:top w:w="0" w:type="dxa"/>
                          <w:left w:w="108" w:type="dxa"/>
                          <w:bottom w:w="0" w:type="dxa"/>
                          <w:right w:w="108" w:type="dxa"/>
                        </w:tcMar>
                        <w:hideMark/>
                      </w:tcPr>
                      <w:p w14:paraId="1D780B09" w14:textId="77777777" w:rsidR="00561987" w:rsidRPr="00561987" w:rsidRDefault="00561987" w:rsidP="00561987">
                        <w:pPr>
                          <w:jc w:val="both"/>
                          <w:rPr>
                            <w:rFonts w:eastAsia="Calibri"/>
                          </w:rPr>
                        </w:pPr>
                        <w:r w:rsidRPr="00561987">
                          <w:rPr>
                            <w:rFonts w:eastAsia="Calibri"/>
                          </w:rPr>
                          <w:lastRenderedPageBreak/>
                          <w:t>TR1 – iki 60 kW variklio galios</w:t>
                        </w:r>
                      </w:p>
                      <w:p w14:paraId="214C13C4" w14:textId="77777777" w:rsidR="00561987" w:rsidRPr="00561987" w:rsidRDefault="00561987" w:rsidP="00561987">
                        <w:pPr>
                          <w:jc w:val="both"/>
                          <w:rPr>
                            <w:rFonts w:eastAsia="Calibri"/>
                          </w:rPr>
                        </w:pPr>
                        <w:proofErr w:type="spellStart"/>
                        <w:r w:rsidRPr="00561987">
                          <w:rPr>
                            <w:rFonts w:eastAsia="Calibri"/>
                          </w:rPr>
                          <w:t>with</w:t>
                        </w:r>
                        <w:proofErr w:type="spellEnd"/>
                        <w:r w:rsidRPr="00561987">
                          <w:rPr>
                            <w:rFonts w:eastAsia="Calibri"/>
                          </w:rPr>
                          <w:t xml:space="preserve"> </w:t>
                        </w:r>
                        <w:proofErr w:type="spellStart"/>
                        <w:r w:rsidRPr="00561987">
                          <w:rPr>
                            <w:rFonts w:eastAsia="Calibri"/>
                          </w:rPr>
                          <w:t>engine</w:t>
                        </w:r>
                        <w:proofErr w:type="spellEnd"/>
                        <w:r w:rsidRPr="00561987">
                          <w:rPr>
                            <w:rFonts w:eastAsia="Calibri"/>
                          </w:rPr>
                          <w:t xml:space="preserve"> </w:t>
                        </w:r>
                        <w:proofErr w:type="spellStart"/>
                        <w:r w:rsidRPr="00561987">
                          <w:rPr>
                            <w:rFonts w:eastAsia="Calibri"/>
                          </w:rPr>
                          <w:t>power</w:t>
                        </w:r>
                        <w:proofErr w:type="spellEnd"/>
                        <w:r w:rsidRPr="00561987">
                          <w:rPr>
                            <w:rFonts w:eastAsia="Calibri"/>
                          </w:rPr>
                          <w:t xml:space="preserve"> </w:t>
                        </w:r>
                        <w:proofErr w:type="spellStart"/>
                        <w:r w:rsidRPr="00561987">
                          <w:rPr>
                            <w:rFonts w:eastAsia="Calibri"/>
                          </w:rPr>
                          <w:t>of</w:t>
                        </w:r>
                        <w:proofErr w:type="spellEnd"/>
                        <w:r w:rsidRPr="00561987">
                          <w:rPr>
                            <w:rFonts w:eastAsia="Calibri"/>
                          </w:rPr>
                          <w:t xml:space="preserve"> </w:t>
                        </w:r>
                        <w:proofErr w:type="spellStart"/>
                        <w:r w:rsidRPr="00561987">
                          <w:rPr>
                            <w:rFonts w:eastAsia="Calibri"/>
                          </w:rPr>
                          <w:t>not</w:t>
                        </w:r>
                        <w:proofErr w:type="spellEnd"/>
                        <w:r w:rsidRPr="00561987">
                          <w:rPr>
                            <w:rFonts w:eastAsia="Calibri"/>
                          </w:rPr>
                          <w:t xml:space="preserve"> </w:t>
                        </w:r>
                        <w:proofErr w:type="spellStart"/>
                        <w:r w:rsidRPr="00561987">
                          <w:rPr>
                            <w:rFonts w:eastAsia="Calibri"/>
                          </w:rPr>
                          <w:t>more</w:t>
                        </w:r>
                        <w:proofErr w:type="spellEnd"/>
                        <w:r w:rsidRPr="00561987">
                          <w:rPr>
                            <w:rFonts w:eastAsia="Calibri"/>
                          </w:rPr>
                          <w:t xml:space="preserve"> </w:t>
                        </w:r>
                        <w:proofErr w:type="spellStart"/>
                        <w:r w:rsidRPr="00561987">
                          <w:rPr>
                            <w:rFonts w:eastAsia="Calibri"/>
                          </w:rPr>
                          <w:t>than</w:t>
                        </w:r>
                        <w:proofErr w:type="spellEnd"/>
                        <w:r w:rsidRPr="00561987">
                          <w:rPr>
                            <w:rFonts w:eastAsia="Calibri"/>
                          </w:rPr>
                          <w:t xml:space="preserve"> 60 kW</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14:paraId="7E9F0238" w14:textId="77777777" w:rsidR="00561987" w:rsidRPr="00561987" w:rsidRDefault="00561987" w:rsidP="00561987">
                        <w:pPr>
                          <w:jc w:val="both"/>
                          <w:rPr>
                            <w:rFonts w:eastAsia="Calibri"/>
                          </w:rPr>
                        </w:pPr>
                        <w:r w:rsidRPr="00561987">
                          <w:rPr>
                            <w:rFonts w:eastAsia="Calibri"/>
                          </w:rPr>
                          <w:t> </w:t>
                        </w:r>
                      </w:p>
                    </w:tc>
                  </w:tr>
                  <w:tr w:rsidR="00561987" w:rsidRPr="00561987" w14:paraId="75B2AE7F" w14:textId="77777777">
                    <w:tc>
                      <w:tcPr>
                        <w:tcW w:w="0" w:type="auto"/>
                        <w:vMerge/>
                        <w:tcBorders>
                          <w:top w:val="nil"/>
                          <w:left w:val="single" w:sz="8" w:space="0" w:color="auto"/>
                          <w:bottom w:val="single" w:sz="8" w:space="0" w:color="auto"/>
                          <w:right w:val="single" w:sz="8" w:space="0" w:color="auto"/>
                        </w:tcBorders>
                        <w:vAlign w:val="center"/>
                        <w:hideMark/>
                      </w:tcPr>
                      <w:p w14:paraId="69293406" w14:textId="77777777" w:rsidR="00561987" w:rsidRPr="00561987" w:rsidRDefault="00561987" w:rsidP="00561987">
                        <w:pPr>
                          <w:jc w:val="both"/>
                          <w:rPr>
                            <w:rFonts w:eastAsia="Calibri"/>
                          </w:rPr>
                        </w:pPr>
                      </w:p>
                    </w:tc>
                    <w:tc>
                      <w:tcPr>
                        <w:tcW w:w="1663" w:type="dxa"/>
                        <w:tcBorders>
                          <w:top w:val="nil"/>
                          <w:left w:val="nil"/>
                          <w:bottom w:val="single" w:sz="8" w:space="0" w:color="auto"/>
                          <w:right w:val="single" w:sz="8" w:space="0" w:color="auto"/>
                        </w:tcBorders>
                        <w:tcMar>
                          <w:top w:w="0" w:type="dxa"/>
                          <w:left w:w="108" w:type="dxa"/>
                          <w:bottom w:w="0" w:type="dxa"/>
                          <w:right w:w="108" w:type="dxa"/>
                        </w:tcMar>
                        <w:hideMark/>
                      </w:tcPr>
                      <w:p w14:paraId="6CBDC31D" w14:textId="77777777" w:rsidR="00561987" w:rsidRPr="00561987" w:rsidRDefault="00561987" w:rsidP="00561987">
                        <w:pPr>
                          <w:jc w:val="both"/>
                          <w:rPr>
                            <w:rFonts w:eastAsia="Calibri"/>
                          </w:rPr>
                        </w:pPr>
                        <w:r w:rsidRPr="00561987">
                          <w:rPr>
                            <w:rFonts w:eastAsia="Calibri"/>
                          </w:rPr>
                          <w:t xml:space="preserve">TR2 – 60 kW arba didesnės variklio galios </w:t>
                        </w:r>
                        <w:proofErr w:type="spellStart"/>
                        <w:r w:rsidRPr="00561987">
                          <w:rPr>
                            <w:rFonts w:eastAsia="Calibri"/>
                          </w:rPr>
                          <w:t>vith</w:t>
                        </w:r>
                        <w:proofErr w:type="spellEnd"/>
                        <w:r w:rsidRPr="00561987">
                          <w:rPr>
                            <w:rFonts w:eastAsia="Calibri"/>
                          </w:rPr>
                          <w:t xml:space="preserve"> </w:t>
                        </w:r>
                        <w:proofErr w:type="spellStart"/>
                        <w:r w:rsidRPr="00561987">
                          <w:rPr>
                            <w:rFonts w:eastAsia="Calibri"/>
                          </w:rPr>
                          <w:t>engine</w:t>
                        </w:r>
                        <w:proofErr w:type="spellEnd"/>
                        <w:r w:rsidRPr="00561987">
                          <w:rPr>
                            <w:rFonts w:eastAsia="Calibri"/>
                          </w:rPr>
                          <w:t xml:space="preserve"> </w:t>
                        </w:r>
                        <w:proofErr w:type="spellStart"/>
                        <w:r w:rsidRPr="00561987">
                          <w:rPr>
                            <w:rFonts w:eastAsia="Calibri"/>
                          </w:rPr>
                          <w:t>power</w:t>
                        </w:r>
                        <w:proofErr w:type="spellEnd"/>
                        <w:r w:rsidRPr="00561987">
                          <w:rPr>
                            <w:rFonts w:eastAsia="Calibri"/>
                          </w:rPr>
                          <w:t xml:space="preserve"> </w:t>
                        </w:r>
                        <w:proofErr w:type="spellStart"/>
                        <w:r w:rsidRPr="00561987">
                          <w:rPr>
                            <w:rFonts w:eastAsia="Calibri"/>
                          </w:rPr>
                          <w:t>of</w:t>
                        </w:r>
                        <w:proofErr w:type="spellEnd"/>
                        <w:r w:rsidRPr="00561987">
                          <w:rPr>
                            <w:rFonts w:eastAsia="Calibri"/>
                          </w:rPr>
                          <w:t xml:space="preserve">  60 kW </w:t>
                        </w:r>
                        <w:proofErr w:type="spellStart"/>
                        <w:r w:rsidRPr="00561987">
                          <w:rPr>
                            <w:rFonts w:eastAsia="Calibri"/>
                          </w:rPr>
                          <w:t>or</w:t>
                        </w:r>
                        <w:proofErr w:type="spellEnd"/>
                        <w:r w:rsidRPr="00561987">
                          <w:rPr>
                            <w:rFonts w:eastAsia="Calibri"/>
                          </w:rPr>
                          <w:t xml:space="preserve"> </w:t>
                        </w:r>
                        <w:proofErr w:type="spellStart"/>
                        <w:r w:rsidRPr="00561987">
                          <w:rPr>
                            <w:rFonts w:eastAsia="Calibri"/>
                          </w:rPr>
                          <w:t>more</w:t>
                        </w:r>
                        <w:proofErr w:type="spellEnd"/>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14:paraId="46F30FD1" w14:textId="77777777" w:rsidR="00561987" w:rsidRPr="00561987" w:rsidRDefault="00561987" w:rsidP="00561987">
                        <w:pPr>
                          <w:jc w:val="both"/>
                          <w:rPr>
                            <w:rFonts w:eastAsia="Calibri"/>
                          </w:rPr>
                        </w:pPr>
                        <w:r w:rsidRPr="00561987">
                          <w:rPr>
                            <w:rFonts w:eastAsia="Calibri"/>
                          </w:rPr>
                          <w:t> </w:t>
                        </w:r>
                      </w:p>
                    </w:tc>
                  </w:tr>
                  <w:tr w:rsidR="00561987" w:rsidRPr="00561987" w14:paraId="1F797434" w14:textId="77777777">
                    <w:tc>
                      <w:tcPr>
                        <w:tcW w:w="36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DD3BB7" w14:textId="77777777" w:rsidR="00561987" w:rsidRPr="00561987" w:rsidRDefault="00561987" w:rsidP="00561987">
                        <w:pPr>
                          <w:jc w:val="both"/>
                          <w:rPr>
                            <w:rFonts w:eastAsia="Calibri"/>
                          </w:rPr>
                        </w:pPr>
                        <w:r w:rsidRPr="00561987">
                          <w:rPr>
                            <w:rFonts w:eastAsia="Calibri"/>
                          </w:rPr>
                          <w:t>SZ - savaeigės žemės ūkio mašinos (javų, cukrinių runkelių, bulvių, pašarų ir kiti savaeigiai kombainai, savaeigės šienapjovės)</w:t>
                        </w:r>
                      </w:p>
                      <w:p w14:paraId="5C48C5CD" w14:textId="77777777" w:rsidR="00561987" w:rsidRPr="00561987" w:rsidRDefault="00561987" w:rsidP="00561987">
                        <w:pPr>
                          <w:jc w:val="both"/>
                          <w:rPr>
                            <w:rFonts w:eastAsia="Calibri"/>
                          </w:rPr>
                        </w:pPr>
                        <w:proofErr w:type="spellStart"/>
                        <w:r w:rsidRPr="00561987">
                          <w:rPr>
                            <w:rFonts w:eastAsia="Calibri"/>
                          </w:rPr>
                          <w:t>Self</w:t>
                        </w:r>
                        <w:proofErr w:type="spellEnd"/>
                        <w:r w:rsidRPr="00561987">
                          <w:rPr>
                            <w:rFonts w:eastAsia="Calibri"/>
                          </w:rPr>
                          <w:t xml:space="preserve"> - </w:t>
                        </w:r>
                        <w:proofErr w:type="spellStart"/>
                        <w:r w:rsidRPr="00561987">
                          <w:rPr>
                            <w:rFonts w:eastAsia="Calibri"/>
                          </w:rPr>
                          <w:t>propelled</w:t>
                        </w:r>
                        <w:proofErr w:type="spellEnd"/>
                        <w:r w:rsidRPr="00561987">
                          <w:rPr>
                            <w:rFonts w:eastAsia="Calibri"/>
                          </w:rPr>
                          <w:t xml:space="preserve"> </w:t>
                        </w:r>
                        <w:proofErr w:type="spellStart"/>
                        <w:r w:rsidRPr="00561987">
                          <w:rPr>
                            <w:rFonts w:eastAsia="Calibri"/>
                          </w:rPr>
                          <w:t>agricultural</w:t>
                        </w:r>
                        <w:proofErr w:type="spellEnd"/>
                        <w:r w:rsidRPr="00561987">
                          <w:rPr>
                            <w:rFonts w:eastAsia="Calibri"/>
                          </w:rPr>
                          <w:t xml:space="preserve"> </w:t>
                        </w:r>
                        <w:proofErr w:type="spellStart"/>
                        <w:r w:rsidRPr="00561987">
                          <w:rPr>
                            <w:rFonts w:eastAsia="Calibri"/>
                          </w:rPr>
                          <w:t>multi</w:t>
                        </w:r>
                        <w:proofErr w:type="spellEnd"/>
                        <w:r w:rsidRPr="00561987">
                          <w:rPr>
                            <w:rFonts w:eastAsia="Calibri"/>
                          </w:rPr>
                          <w:t xml:space="preserve"> - </w:t>
                        </w:r>
                        <w:proofErr w:type="spellStart"/>
                        <w:r w:rsidRPr="00561987">
                          <w:rPr>
                            <w:rFonts w:eastAsia="Calibri"/>
                          </w:rPr>
                          <w:t>purpose</w:t>
                        </w:r>
                        <w:proofErr w:type="spellEnd"/>
                        <w:r w:rsidRPr="00561987">
                          <w:rPr>
                            <w:rFonts w:eastAsia="Calibri"/>
                          </w:rPr>
                          <w:t xml:space="preserve"> </w:t>
                        </w:r>
                        <w:proofErr w:type="spellStart"/>
                        <w:r w:rsidRPr="00561987">
                          <w:rPr>
                            <w:rFonts w:eastAsia="Calibri"/>
                          </w:rPr>
                          <w:t>machinery</w:t>
                        </w:r>
                        <w:proofErr w:type="spellEnd"/>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14:paraId="6ED94002" w14:textId="77777777" w:rsidR="00561987" w:rsidRPr="00561987" w:rsidRDefault="00561987" w:rsidP="00561987">
                        <w:pPr>
                          <w:jc w:val="both"/>
                          <w:rPr>
                            <w:rFonts w:eastAsia="Calibri"/>
                          </w:rPr>
                        </w:pPr>
                        <w:r w:rsidRPr="00561987">
                          <w:rPr>
                            <w:rFonts w:eastAsia="Calibri"/>
                          </w:rPr>
                          <w:t> </w:t>
                        </w:r>
                      </w:p>
                    </w:tc>
                  </w:tr>
                  <w:tr w:rsidR="00561987" w:rsidRPr="00561987" w14:paraId="16FACF84" w14:textId="77777777">
                    <w:tc>
                      <w:tcPr>
                        <w:tcW w:w="36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6BC2E3" w14:textId="77777777" w:rsidR="00561987" w:rsidRPr="00561987" w:rsidRDefault="00561987" w:rsidP="00561987">
                        <w:pPr>
                          <w:jc w:val="both"/>
                          <w:rPr>
                            <w:rFonts w:eastAsia="Calibri"/>
                          </w:rPr>
                        </w:pPr>
                        <w:r w:rsidRPr="00561987">
                          <w:rPr>
                            <w:rFonts w:eastAsia="Calibri"/>
                            <w:b/>
                            <w:bCs/>
                          </w:rPr>
                          <w:t>SM - </w:t>
                        </w:r>
                        <w:r w:rsidRPr="00561987">
                          <w:rPr>
                            <w:rFonts w:eastAsia="Calibri"/>
                          </w:rPr>
                          <w:t>savaeigės ne žemės ūkio mašinos (specialiosios žemės kasimo, transportavimo, melioracijos, miškų ūkio, kelių dangų rengimo ir priežiūros mašinos bei kitos savaeigės mašinos, nepriklausančios savaeigių žemės ūkio mašinų kategorijai)</w:t>
                        </w:r>
                      </w:p>
                      <w:p w14:paraId="6E2049B1" w14:textId="77777777" w:rsidR="00561987" w:rsidRPr="00561987" w:rsidRDefault="00561987" w:rsidP="00561987">
                        <w:pPr>
                          <w:jc w:val="both"/>
                          <w:rPr>
                            <w:rFonts w:eastAsia="Calibri"/>
                          </w:rPr>
                        </w:pPr>
                        <w:proofErr w:type="spellStart"/>
                        <w:r w:rsidRPr="00561987">
                          <w:rPr>
                            <w:rFonts w:eastAsia="Calibri"/>
                          </w:rPr>
                          <w:t>Self-propelled</w:t>
                        </w:r>
                        <w:proofErr w:type="spellEnd"/>
                        <w:r w:rsidRPr="00561987">
                          <w:rPr>
                            <w:rFonts w:eastAsia="Calibri"/>
                          </w:rPr>
                          <w:t xml:space="preserve"> </w:t>
                        </w:r>
                        <w:proofErr w:type="spellStart"/>
                        <w:r w:rsidRPr="00561987">
                          <w:rPr>
                            <w:rFonts w:eastAsia="Calibri"/>
                          </w:rPr>
                          <w:t>road</w:t>
                        </w:r>
                        <w:proofErr w:type="spellEnd"/>
                        <w:r w:rsidRPr="00561987">
                          <w:rPr>
                            <w:rFonts w:eastAsia="Calibri"/>
                          </w:rPr>
                          <w:t xml:space="preserve"> </w:t>
                        </w:r>
                        <w:proofErr w:type="spellStart"/>
                        <w:r w:rsidRPr="00561987">
                          <w:rPr>
                            <w:rFonts w:eastAsia="Calibri"/>
                          </w:rPr>
                          <w:t>construction</w:t>
                        </w:r>
                        <w:proofErr w:type="spellEnd"/>
                        <w:r w:rsidRPr="00561987">
                          <w:rPr>
                            <w:rFonts w:eastAsia="Calibri"/>
                          </w:rPr>
                          <w:t xml:space="preserve"> </w:t>
                        </w:r>
                        <w:proofErr w:type="spellStart"/>
                        <w:r w:rsidRPr="00561987">
                          <w:rPr>
                            <w:rFonts w:eastAsia="Calibri"/>
                          </w:rPr>
                          <w:t>and</w:t>
                        </w:r>
                        <w:proofErr w:type="spellEnd"/>
                        <w:r w:rsidRPr="00561987">
                          <w:rPr>
                            <w:rFonts w:eastAsia="Calibri"/>
                          </w:rPr>
                          <w:t xml:space="preserve"> </w:t>
                        </w:r>
                        <w:proofErr w:type="spellStart"/>
                        <w:r w:rsidRPr="00561987">
                          <w:rPr>
                            <w:rFonts w:eastAsia="Calibri"/>
                          </w:rPr>
                          <w:t>other</w:t>
                        </w:r>
                        <w:proofErr w:type="spellEnd"/>
                        <w:r w:rsidRPr="00561987">
                          <w:rPr>
                            <w:rFonts w:eastAsia="Calibri"/>
                          </w:rPr>
                          <w:t xml:space="preserve">  </w:t>
                        </w:r>
                        <w:proofErr w:type="spellStart"/>
                        <w:r w:rsidRPr="00561987">
                          <w:rPr>
                            <w:rFonts w:eastAsia="Calibri"/>
                          </w:rPr>
                          <w:t>than</w:t>
                        </w:r>
                        <w:proofErr w:type="spellEnd"/>
                        <w:r w:rsidRPr="00561987">
                          <w:rPr>
                            <w:rFonts w:eastAsia="Calibri"/>
                          </w:rPr>
                          <w:t xml:space="preserve"> </w:t>
                        </w:r>
                        <w:proofErr w:type="spellStart"/>
                        <w:r w:rsidRPr="00561987">
                          <w:rPr>
                            <w:rFonts w:eastAsia="Calibri"/>
                          </w:rPr>
                          <w:t>agricultural</w:t>
                        </w:r>
                        <w:proofErr w:type="spellEnd"/>
                        <w:r w:rsidRPr="00561987">
                          <w:rPr>
                            <w:rFonts w:eastAsia="Calibri"/>
                          </w:rPr>
                          <w:t xml:space="preserve"> </w:t>
                        </w:r>
                        <w:proofErr w:type="spellStart"/>
                        <w:r w:rsidRPr="00561987">
                          <w:rPr>
                            <w:rFonts w:eastAsia="Calibri"/>
                          </w:rPr>
                          <w:t>machinery</w:t>
                        </w:r>
                        <w:proofErr w:type="spellEnd"/>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14:paraId="67B7F339" w14:textId="77777777" w:rsidR="00561987" w:rsidRPr="00561987" w:rsidRDefault="00561987" w:rsidP="00561987">
                        <w:pPr>
                          <w:jc w:val="both"/>
                          <w:rPr>
                            <w:rFonts w:eastAsia="Calibri"/>
                          </w:rPr>
                        </w:pPr>
                        <w:r w:rsidRPr="00561987">
                          <w:rPr>
                            <w:rFonts w:eastAsia="Calibri"/>
                          </w:rPr>
                          <w:t> </w:t>
                        </w:r>
                      </w:p>
                    </w:tc>
                  </w:tr>
                </w:tbl>
                <w:p w14:paraId="2EF7AD75" w14:textId="77777777" w:rsidR="00561987" w:rsidRPr="00561987" w:rsidRDefault="00561987" w:rsidP="00561987">
                  <w:pPr>
                    <w:jc w:val="both"/>
                    <w:rPr>
                      <w:rFonts w:eastAsia="Calibri"/>
                    </w:rPr>
                  </w:pPr>
                  <w:r w:rsidRPr="00561987">
                    <w:rPr>
                      <w:rFonts w:eastAsia="Calibri"/>
                    </w:rPr>
                    <w:t>Papildoma informacija</w:t>
                  </w:r>
                </w:p>
                <w:p w14:paraId="6EC62550" w14:textId="77777777" w:rsidR="00561987" w:rsidRPr="00561987" w:rsidRDefault="00561987" w:rsidP="00561987">
                  <w:pPr>
                    <w:jc w:val="both"/>
                    <w:rPr>
                      <w:rFonts w:eastAsia="Calibri"/>
                    </w:rPr>
                  </w:pPr>
                  <w:proofErr w:type="spellStart"/>
                  <w:r w:rsidRPr="00561987">
                    <w:rPr>
                      <w:rFonts w:eastAsia="Calibri"/>
                    </w:rPr>
                    <w:t>Additional</w:t>
                  </w:r>
                  <w:proofErr w:type="spellEnd"/>
                  <w:r w:rsidRPr="00561987">
                    <w:rPr>
                      <w:rFonts w:eastAsia="Calibri"/>
                    </w:rPr>
                    <w:t xml:space="preserve"> </w:t>
                  </w:r>
                  <w:proofErr w:type="spellStart"/>
                  <w:r w:rsidRPr="00561987">
                    <w:rPr>
                      <w:rFonts w:eastAsia="Calibri"/>
                    </w:rPr>
                    <w:t>information</w:t>
                  </w:r>
                  <w:proofErr w:type="spellEnd"/>
                </w:p>
                <w:p w14:paraId="429256AA" w14:textId="77777777" w:rsidR="00561987" w:rsidRPr="00561987" w:rsidRDefault="00561987" w:rsidP="00561987">
                  <w:pPr>
                    <w:jc w:val="both"/>
                    <w:rPr>
                      <w:rFonts w:eastAsia="Calibri"/>
                    </w:rPr>
                  </w:pPr>
                  <w:r w:rsidRPr="00561987">
                    <w:rPr>
                      <w:rFonts w:eastAsia="Calibri"/>
                    </w:rPr>
                    <w:t> </w:t>
                  </w:r>
                </w:p>
              </w:tc>
            </w:tr>
          </w:tbl>
          <w:p w14:paraId="1DAC18AB" w14:textId="77777777" w:rsidR="00225434" w:rsidRPr="00BB5470" w:rsidRDefault="00225434" w:rsidP="00225434">
            <w:pPr>
              <w:jc w:val="both"/>
              <w:rPr>
                <w:rFonts w:eastAsia="Calibri"/>
              </w:rPr>
            </w:pPr>
          </w:p>
          <w:p w14:paraId="3166CD3E" w14:textId="7B0819E9" w:rsidR="00911A8A" w:rsidRPr="00BB5470" w:rsidRDefault="00A17A0E" w:rsidP="00935329">
            <w:pPr>
              <w:pStyle w:val="ListParagraph"/>
              <w:numPr>
                <w:ilvl w:val="0"/>
                <w:numId w:val="3"/>
              </w:numPr>
              <w:jc w:val="both"/>
              <w:rPr>
                <w:rFonts w:eastAsia="Calibri"/>
              </w:rPr>
            </w:pPr>
            <w:r w:rsidRPr="00A17A0E">
              <w:rPr>
                <w:rFonts w:eastAsia="Calibri"/>
              </w:rPr>
              <w:t>Technologinės apsaugos priemonės:</w:t>
            </w:r>
          </w:p>
          <w:p w14:paraId="6B599417" w14:textId="7C38A105" w:rsidR="00935329" w:rsidRPr="00BB5470" w:rsidRDefault="00935329" w:rsidP="00911A8A">
            <w:pPr>
              <w:pStyle w:val="ListParagraph"/>
              <w:numPr>
                <w:ilvl w:val="1"/>
                <w:numId w:val="3"/>
              </w:numPr>
              <w:jc w:val="both"/>
              <w:rPr>
                <w:rFonts w:eastAsia="Calibri"/>
              </w:rPr>
            </w:pPr>
            <w:r w:rsidRPr="00BB5470">
              <w:rPr>
                <w:rFonts w:eastAsia="Calibri"/>
              </w:rPr>
              <w:t xml:space="preserve">Saugiųjų dokumentų ir saugiųjų dokumentų blankų registre blanko identifikavimo kodas </w:t>
            </w:r>
            <w:r w:rsidR="003E0104" w:rsidRPr="003E0104">
              <w:rPr>
                <w:rFonts w:eastAsia="Calibri"/>
              </w:rPr>
              <w:t>00468-A2</w:t>
            </w:r>
            <w:r w:rsidR="0075336C" w:rsidRPr="00BB5470">
              <w:rPr>
                <w:rFonts w:eastAsia="Calibri"/>
              </w:rPr>
              <w:t xml:space="preserve"> (</w:t>
            </w:r>
            <w:r w:rsidR="003E0104" w:rsidRPr="003E0104">
              <w:t>https://www.vdtat.gov.lt/registras/?tipas=1000&amp;id=19371</w:t>
            </w:r>
            <w:r w:rsidR="0075336C" w:rsidRPr="00BB5470">
              <w:rPr>
                <w:rFonts w:eastAsia="Calibri"/>
              </w:rPr>
              <w:t>)</w:t>
            </w:r>
            <w:r w:rsidRPr="00BB5470">
              <w:rPr>
                <w:rFonts w:eastAsia="Calibri"/>
              </w:rPr>
              <w:t xml:space="preserve">. Traktoriaus ir savaeigės mašinos vairuotojo (traktorininko) pažymėjimo forma patvirtinta </w:t>
            </w:r>
            <w:r w:rsidR="003E0104" w:rsidRPr="003E0104">
              <w:rPr>
                <w:rFonts w:eastAsia="Calibri"/>
              </w:rPr>
              <w:t>Valstybės dokumentų technologinės apsaugos tarnybos prie Finansų ministerijos direktoriaus 2013-07-30 įsakymu Nr. 50-24</w:t>
            </w:r>
            <w:r w:rsidR="0075336C" w:rsidRPr="00BB5470">
              <w:rPr>
                <w:rFonts w:eastAsia="Calibri"/>
              </w:rPr>
              <w:t>“</w:t>
            </w:r>
            <w:r w:rsidRPr="00BB5470">
              <w:rPr>
                <w:rFonts w:eastAsia="Calibri"/>
              </w:rPr>
              <w:t xml:space="preserve"> </w:t>
            </w:r>
          </w:p>
          <w:p w14:paraId="438BD545" w14:textId="77777777" w:rsidR="003E0104" w:rsidRDefault="003E0104" w:rsidP="00911A8A">
            <w:pPr>
              <w:pStyle w:val="ListParagraph"/>
              <w:numPr>
                <w:ilvl w:val="1"/>
                <w:numId w:val="3"/>
              </w:numPr>
              <w:jc w:val="both"/>
              <w:rPr>
                <w:rFonts w:eastAsia="Calibri"/>
              </w:rPr>
            </w:pPr>
            <w:r w:rsidRPr="003E0104">
              <w:rPr>
                <w:rFonts w:eastAsia="Calibri"/>
              </w:rPr>
              <w:t xml:space="preserve">Techniniai duomenys: </w:t>
            </w:r>
          </w:p>
          <w:p w14:paraId="1406801C" w14:textId="426BEB50" w:rsidR="003E0104" w:rsidRDefault="003E0104" w:rsidP="003E0104">
            <w:pPr>
              <w:pStyle w:val="ListParagraph"/>
              <w:numPr>
                <w:ilvl w:val="2"/>
                <w:numId w:val="3"/>
              </w:numPr>
              <w:jc w:val="both"/>
              <w:rPr>
                <w:rFonts w:eastAsia="Calibri"/>
              </w:rPr>
            </w:pPr>
            <w:r w:rsidRPr="003E0104">
              <w:rPr>
                <w:rFonts w:eastAsia="Calibri"/>
              </w:rPr>
              <w:t>Spaudinys turi būti 70 x 105 mm formato, spalva – rausva.</w:t>
            </w:r>
          </w:p>
          <w:p w14:paraId="789754A5" w14:textId="43BF37CD" w:rsidR="003E0104" w:rsidRPr="003E0104" w:rsidRDefault="003E0104" w:rsidP="003E0104">
            <w:pPr>
              <w:pStyle w:val="ListParagraph"/>
              <w:numPr>
                <w:ilvl w:val="2"/>
                <w:numId w:val="3"/>
              </w:numPr>
              <w:jc w:val="both"/>
              <w:rPr>
                <w:rFonts w:eastAsia="Calibri"/>
              </w:rPr>
            </w:pPr>
            <w:r w:rsidRPr="003E0104">
              <w:rPr>
                <w:rFonts w:eastAsia="Calibri"/>
              </w:rPr>
              <w:t>Lapų skaičius</w:t>
            </w:r>
          </w:p>
          <w:p w14:paraId="3F8F66C1" w14:textId="77777777" w:rsidR="003E0104" w:rsidRDefault="003E0104" w:rsidP="00911A8A">
            <w:pPr>
              <w:pStyle w:val="ListParagraph"/>
              <w:numPr>
                <w:ilvl w:val="1"/>
                <w:numId w:val="3"/>
              </w:numPr>
              <w:jc w:val="both"/>
              <w:rPr>
                <w:rFonts w:eastAsia="Calibri"/>
              </w:rPr>
            </w:pPr>
            <w:r w:rsidRPr="003E0104">
              <w:rPr>
                <w:rFonts w:eastAsia="Calibri"/>
              </w:rPr>
              <w:lastRenderedPageBreak/>
              <w:t xml:space="preserve">Technologinės apsaugos priemonės: </w:t>
            </w:r>
          </w:p>
          <w:p w14:paraId="0E38D587" w14:textId="3FE447FC" w:rsidR="003E0104" w:rsidRDefault="003E0104" w:rsidP="003E0104">
            <w:pPr>
              <w:pStyle w:val="ListParagraph"/>
              <w:numPr>
                <w:ilvl w:val="2"/>
                <w:numId w:val="3"/>
              </w:numPr>
              <w:jc w:val="both"/>
              <w:rPr>
                <w:rFonts w:eastAsia="Calibri"/>
              </w:rPr>
            </w:pPr>
            <w:r w:rsidRPr="003E0104">
              <w:rPr>
                <w:rFonts w:eastAsia="Calibri"/>
              </w:rPr>
              <w:t>Popierius:</w:t>
            </w:r>
          </w:p>
          <w:p w14:paraId="2B930E37" w14:textId="4CE1D6F5" w:rsidR="003E0104" w:rsidRDefault="003E0104" w:rsidP="003E0104">
            <w:pPr>
              <w:pStyle w:val="ListParagraph"/>
              <w:numPr>
                <w:ilvl w:val="3"/>
                <w:numId w:val="3"/>
              </w:numPr>
              <w:jc w:val="both"/>
              <w:rPr>
                <w:rFonts w:eastAsia="Calibri"/>
              </w:rPr>
            </w:pPr>
            <w:r w:rsidRPr="003E0104">
              <w:rPr>
                <w:rFonts w:eastAsia="Calibri"/>
              </w:rPr>
              <w:t>su vandens ženklu, dvitoniu, nefiksuotu, pasikartojančiu;</w:t>
            </w:r>
          </w:p>
          <w:p w14:paraId="1D3BDF58" w14:textId="15CCCAEE" w:rsidR="003E0104" w:rsidRPr="003E0104" w:rsidRDefault="003E0104" w:rsidP="003E0104">
            <w:pPr>
              <w:pStyle w:val="ListParagraph"/>
              <w:numPr>
                <w:ilvl w:val="3"/>
                <w:numId w:val="3"/>
              </w:numPr>
              <w:jc w:val="both"/>
              <w:rPr>
                <w:rFonts w:eastAsia="Calibri"/>
              </w:rPr>
            </w:pPr>
            <w:r w:rsidRPr="003E0104">
              <w:rPr>
                <w:rFonts w:eastAsia="Calibri"/>
              </w:rPr>
              <w:t>su įterptais į masę pluoštais, matomais, raudonos spalvos, švytinčiais ultravioletiniuose spinduliuose.</w:t>
            </w:r>
          </w:p>
          <w:p w14:paraId="06192038" w14:textId="0475ED33" w:rsidR="003E0104" w:rsidRDefault="003E0104" w:rsidP="003E0104">
            <w:pPr>
              <w:pStyle w:val="ListParagraph"/>
              <w:numPr>
                <w:ilvl w:val="2"/>
                <w:numId w:val="3"/>
              </w:numPr>
              <w:jc w:val="both"/>
              <w:rPr>
                <w:rFonts w:eastAsia="Calibri"/>
              </w:rPr>
            </w:pPr>
            <w:r w:rsidRPr="003E0104">
              <w:rPr>
                <w:rFonts w:eastAsia="Calibri"/>
              </w:rPr>
              <w:t>Spauda:</w:t>
            </w:r>
          </w:p>
          <w:p w14:paraId="5BB79206" w14:textId="14D86B9A" w:rsidR="003E0104" w:rsidRDefault="003E0104" w:rsidP="003E0104">
            <w:pPr>
              <w:pStyle w:val="ListParagraph"/>
              <w:numPr>
                <w:ilvl w:val="3"/>
                <w:numId w:val="3"/>
              </w:numPr>
              <w:jc w:val="both"/>
              <w:rPr>
                <w:rFonts w:eastAsia="Calibri"/>
              </w:rPr>
            </w:pPr>
            <w:r w:rsidRPr="003E0104">
              <w:rPr>
                <w:rFonts w:eastAsia="Calibri"/>
              </w:rPr>
              <w:t>ofsetinė;</w:t>
            </w:r>
          </w:p>
          <w:p w14:paraId="42601A16" w14:textId="351A1D1E" w:rsidR="003E0104" w:rsidRDefault="003E0104" w:rsidP="003E0104">
            <w:pPr>
              <w:pStyle w:val="ListParagraph"/>
              <w:numPr>
                <w:ilvl w:val="3"/>
                <w:numId w:val="3"/>
              </w:numPr>
              <w:jc w:val="both"/>
              <w:rPr>
                <w:rFonts w:eastAsia="Calibri"/>
              </w:rPr>
            </w:pPr>
            <w:r w:rsidRPr="003E0104">
              <w:rPr>
                <w:rFonts w:eastAsia="Calibri"/>
              </w:rPr>
              <w:t>vaivorykštinė.</w:t>
            </w:r>
          </w:p>
          <w:p w14:paraId="1C39C652" w14:textId="0531502B" w:rsidR="003E0104" w:rsidRPr="003E0104" w:rsidRDefault="003E0104" w:rsidP="003E0104">
            <w:pPr>
              <w:pStyle w:val="ListParagraph"/>
              <w:numPr>
                <w:ilvl w:val="3"/>
                <w:numId w:val="3"/>
              </w:numPr>
              <w:jc w:val="both"/>
              <w:rPr>
                <w:rFonts w:eastAsia="Calibri"/>
              </w:rPr>
            </w:pPr>
            <w:r w:rsidRPr="003E0104">
              <w:rPr>
                <w:rFonts w:eastAsia="Calibri"/>
              </w:rPr>
              <w:t>Grafiniai apsaugos būdai (1 nuoroda) – apsauginiai tinkleliai (dviejų spalvų: geltonos ir šviesiai raudonos, pereinančios į mėlyną).</w:t>
            </w:r>
          </w:p>
          <w:p w14:paraId="3099938C" w14:textId="209E9C5B" w:rsidR="003E0104" w:rsidRDefault="003E0104" w:rsidP="00911A8A">
            <w:pPr>
              <w:pStyle w:val="ListParagraph"/>
              <w:numPr>
                <w:ilvl w:val="1"/>
                <w:numId w:val="3"/>
              </w:numPr>
              <w:jc w:val="both"/>
              <w:rPr>
                <w:rFonts w:eastAsia="Calibri"/>
              </w:rPr>
            </w:pPr>
            <w:r w:rsidRPr="003E0104">
              <w:rPr>
                <w:rFonts w:eastAsia="Calibri"/>
              </w:rPr>
              <w:t>Grafiniai apsaugos būdai (2 nuoroda) – giljošai</w:t>
            </w:r>
          </w:p>
          <w:p w14:paraId="79D9E905" w14:textId="4099F677" w:rsidR="003E0104" w:rsidRDefault="003E0104" w:rsidP="00911A8A">
            <w:pPr>
              <w:pStyle w:val="ListParagraph"/>
              <w:numPr>
                <w:ilvl w:val="1"/>
                <w:numId w:val="3"/>
              </w:numPr>
              <w:jc w:val="both"/>
              <w:rPr>
                <w:rFonts w:eastAsia="Calibri"/>
              </w:rPr>
            </w:pPr>
            <w:r w:rsidRPr="003E0104">
              <w:rPr>
                <w:rFonts w:eastAsia="Calibri"/>
              </w:rPr>
              <w:t>Numeravimas (3 nuoroda):</w:t>
            </w:r>
          </w:p>
          <w:p w14:paraId="7BECD7DA" w14:textId="2F205830" w:rsidR="003E0104" w:rsidRPr="0055660C" w:rsidRDefault="003E0104" w:rsidP="003E0104">
            <w:pPr>
              <w:pStyle w:val="ListParagraph"/>
              <w:numPr>
                <w:ilvl w:val="2"/>
                <w:numId w:val="3"/>
              </w:numPr>
              <w:jc w:val="both"/>
              <w:rPr>
                <w:rFonts w:eastAsia="Calibri"/>
              </w:rPr>
            </w:pPr>
            <w:r w:rsidRPr="0055660C">
              <w:rPr>
                <w:rFonts w:eastAsia="Calibri"/>
              </w:rPr>
              <w:t>spauda, iškilioji;</w:t>
            </w:r>
          </w:p>
          <w:p w14:paraId="750B04B4" w14:textId="609730C8" w:rsidR="003E0104" w:rsidRPr="0055660C" w:rsidRDefault="003E0104" w:rsidP="003E0104">
            <w:pPr>
              <w:pStyle w:val="ListParagraph"/>
              <w:numPr>
                <w:ilvl w:val="2"/>
                <w:numId w:val="3"/>
              </w:numPr>
              <w:jc w:val="both"/>
              <w:rPr>
                <w:rFonts w:eastAsia="Calibri"/>
              </w:rPr>
            </w:pPr>
            <w:r w:rsidRPr="0055660C">
              <w:rPr>
                <w:rFonts w:eastAsia="Calibri"/>
              </w:rPr>
              <w:t>numeratoriumi, vienodo dydžio skaitmenimis;</w:t>
            </w:r>
          </w:p>
          <w:p w14:paraId="1CDBD2D5" w14:textId="6804DC8A" w:rsidR="003E0104" w:rsidRPr="0055660C" w:rsidRDefault="003E0104" w:rsidP="003E0104">
            <w:pPr>
              <w:pStyle w:val="ListParagraph"/>
              <w:numPr>
                <w:ilvl w:val="2"/>
                <w:numId w:val="3"/>
              </w:numPr>
              <w:jc w:val="both"/>
              <w:rPr>
                <w:rFonts w:eastAsia="Calibri"/>
              </w:rPr>
            </w:pPr>
            <w:proofErr w:type="spellStart"/>
            <w:r w:rsidRPr="0055660C">
              <w:rPr>
                <w:rFonts w:eastAsia="Calibri"/>
              </w:rPr>
              <w:t>septyniaženklis</w:t>
            </w:r>
            <w:proofErr w:type="spellEnd"/>
            <w:r w:rsidRPr="0055660C">
              <w:rPr>
                <w:rFonts w:eastAsia="Calibri"/>
              </w:rPr>
              <w:t xml:space="preserve"> numeris išspausdintas juodos spalvos dažais;</w:t>
            </w:r>
          </w:p>
          <w:p w14:paraId="416C6A14" w14:textId="28E3A9DC" w:rsidR="004975CD" w:rsidRPr="0055660C" w:rsidRDefault="003E0104" w:rsidP="003E0104">
            <w:pPr>
              <w:pStyle w:val="ListParagraph"/>
              <w:numPr>
                <w:ilvl w:val="2"/>
                <w:numId w:val="3"/>
              </w:numPr>
              <w:jc w:val="both"/>
            </w:pPr>
            <w:r w:rsidRPr="0055660C">
              <w:rPr>
                <w:rFonts w:eastAsia="Calibri"/>
              </w:rPr>
              <w:t>dažai, švytintys ultravioletiniuose spinduliuose.</w:t>
            </w:r>
          </w:p>
          <w:p w14:paraId="4E2103EB" w14:textId="3A338560" w:rsidR="0055660C" w:rsidRPr="0055660C" w:rsidRDefault="0055660C" w:rsidP="0055660C">
            <w:pPr>
              <w:pStyle w:val="ListParagraph"/>
              <w:numPr>
                <w:ilvl w:val="0"/>
                <w:numId w:val="3"/>
              </w:numPr>
              <w:jc w:val="both"/>
            </w:pPr>
            <w:r w:rsidRPr="0055660C">
              <w:rPr>
                <w:rFonts w:eastAsia="Calibri"/>
                <w:color w:val="000000" w:themeColor="text1"/>
              </w:rPr>
              <w:t>Spaudinių kiekis yra užsakomas vienu kartu.</w:t>
            </w:r>
          </w:p>
          <w:p w14:paraId="2B35CB2A" w14:textId="1D77187C" w:rsidR="0055660C" w:rsidRPr="00A758EC" w:rsidRDefault="0055660C" w:rsidP="0055660C">
            <w:pPr>
              <w:ind w:left="360"/>
              <w:jc w:val="both"/>
            </w:pPr>
          </w:p>
        </w:tc>
      </w:tr>
    </w:tbl>
    <w:p w14:paraId="4FA5A530" w14:textId="77777777" w:rsidR="006A06E6" w:rsidRPr="00A758EC" w:rsidRDefault="006A06E6" w:rsidP="00DF3539">
      <w:pPr>
        <w:pStyle w:val="ListParagraph"/>
        <w:ind w:left="12" w:hanging="12"/>
        <w:jc w:val="both"/>
      </w:pPr>
    </w:p>
    <w:p w14:paraId="361325C7" w14:textId="4C5D9B17" w:rsidR="006A06E6" w:rsidRPr="00A758EC" w:rsidRDefault="00543948" w:rsidP="00543948">
      <w:pPr>
        <w:pStyle w:val="ListParagraph"/>
        <w:ind w:left="12" w:right="-598" w:hanging="12"/>
        <w:jc w:val="center"/>
      </w:pPr>
      <w:r w:rsidRPr="00A758EC">
        <w:t>______________________</w:t>
      </w:r>
    </w:p>
    <w:p w14:paraId="025F286C" w14:textId="77777777" w:rsidR="006A06E6" w:rsidRPr="00A758EC" w:rsidRDefault="006A06E6" w:rsidP="006A06E6">
      <w:pPr>
        <w:pStyle w:val="ListParagraph"/>
        <w:ind w:left="12" w:right="-598" w:hanging="12"/>
        <w:jc w:val="both"/>
      </w:pPr>
    </w:p>
    <w:p w14:paraId="630519FB" w14:textId="77777777" w:rsidR="004975CD" w:rsidRPr="00A758EC" w:rsidRDefault="004975CD"/>
    <w:sectPr w:rsidR="004975CD" w:rsidRPr="00A758EC" w:rsidSect="006A06E6">
      <w:pgSz w:w="16838" w:h="11906" w:orient="landscape"/>
      <w:pgMar w:top="1134"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A2F7A"/>
    <w:multiLevelType w:val="hybridMultilevel"/>
    <w:tmpl w:val="B7F23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8A2C3C"/>
    <w:multiLevelType w:val="multilevel"/>
    <w:tmpl w:val="65665D6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0F20924"/>
    <w:multiLevelType w:val="hybridMultilevel"/>
    <w:tmpl w:val="C5D4DFA4"/>
    <w:lvl w:ilvl="0" w:tplc="426C7E40">
      <w:start w:val="1"/>
      <w:numFmt w:val="decimal"/>
      <w:lvlText w:val="%1."/>
      <w:lvlJc w:val="left"/>
      <w:pPr>
        <w:ind w:left="327" w:hanging="360"/>
      </w:pPr>
      <w:rPr>
        <w:rFonts w:hint="default"/>
      </w:rPr>
    </w:lvl>
    <w:lvl w:ilvl="1" w:tplc="04270019" w:tentative="1">
      <w:start w:val="1"/>
      <w:numFmt w:val="lowerLetter"/>
      <w:lvlText w:val="%2."/>
      <w:lvlJc w:val="left"/>
      <w:pPr>
        <w:ind w:left="1047" w:hanging="360"/>
      </w:pPr>
    </w:lvl>
    <w:lvl w:ilvl="2" w:tplc="0427001B" w:tentative="1">
      <w:start w:val="1"/>
      <w:numFmt w:val="lowerRoman"/>
      <w:lvlText w:val="%3."/>
      <w:lvlJc w:val="right"/>
      <w:pPr>
        <w:ind w:left="1767" w:hanging="180"/>
      </w:pPr>
    </w:lvl>
    <w:lvl w:ilvl="3" w:tplc="0427000F" w:tentative="1">
      <w:start w:val="1"/>
      <w:numFmt w:val="decimal"/>
      <w:lvlText w:val="%4."/>
      <w:lvlJc w:val="left"/>
      <w:pPr>
        <w:ind w:left="2487" w:hanging="360"/>
      </w:pPr>
    </w:lvl>
    <w:lvl w:ilvl="4" w:tplc="04270019" w:tentative="1">
      <w:start w:val="1"/>
      <w:numFmt w:val="lowerLetter"/>
      <w:lvlText w:val="%5."/>
      <w:lvlJc w:val="left"/>
      <w:pPr>
        <w:ind w:left="3207" w:hanging="360"/>
      </w:pPr>
    </w:lvl>
    <w:lvl w:ilvl="5" w:tplc="0427001B" w:tentative="1">
      <w:start w:val="1"/>
      <w:numFmt w:val="lowerRoman"/>
      <w:lvlText w:val="%6."/>
      <w:lvlJc w:val="right"/>
      <w:pPr>
        <w:ind w:left="3927" w:hanging="180"/>
      </w:pPr>
    </w:lvl>
    <w:lvl w:ilvl="6" w:tplc="0427000F" w:tentative="1">
      <w:start w:val="1"/>
      <w:numFmt w:val="decimal"/>
      <w:lvlText w:val="%7."/>
      <w:lvlJc w:val="left"/>
      <w:pPr>
        <w:ind w:left="4647" w:hanging="360"/>
      </w:pPr>
    </w:lvl>
    <w:lvl w:ilvl="7" w:tplc="04270019" w:tentative="1">
      <w:start w:val="1"/>
      <w:numFmt w:val="lowerLetter"/>
      <w:lvlText w:val="%8."/>
      <w:lvlJc w:val="left"/>
      <w:pPr>
        <w:ind w:left="5367" w:hanging="360"/>
      </w:pPr>
    </w:lvl>
    <w:lvl w:ilvl="8" w:tplc="0427001B" w:tentative="1">
      <w:start w:val="1"/>
      <w:numFmt w:val="lowerRoman"/>
      <w:lvlText w:val="%9."/>
      <w:lvlJc w:val="right"/>
      <w:pPr>
        <w:ind w:left="6087" w:hanging="180"/>
      </w:pPr>
    </w:lvl>
  </w:abstractNum>
  <w:num w:numId="1" w16cid:durableId="821579776">
    <w:abstractNumId w:val="0"/>
  </w:num>
  <w:num w:numId="2" w16cid:durableId="54941061">
    <w:abstractNumId w:val="2"/>
  </w:num>
  <w:num w:numId="3" w16cid:durableId="4216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5CD"/>
    <w:rsid w:val="000E0FDE"/>
    <w:rsid w:val="00225434"/>
    <w:rsid w:val="003158AE"/>
    <w:rsid w:val="003564BC"/>
    <w:rsid w:val="0037502E"/>
    <w:rsid w:val="003E0104"/>
    <w:rsid w:val="00493C42"/>
    <w:rsid w:val="004975CD"/>
    <w:rsid w:val="005023A9"/>
    <w:rsid w:val="00543948"/>
    <w:rsid w:val="0055660C"/>
    <w:rsid w:val="00561987"/>
    <w:rsid w:val="005A061E"/>
    <w:rsid w:val="006A06E6"/>
    <w:rsid w:val="00703034"/>
    <w:rsid w:val="007174E1"/>
    <w:rsid w:val="0075336C"/>
    <w:rsid w:val="0082212F"/>
    <w:rsid w:val="008A79DD"/>
    <w:rsid w:val="00911A8A"/>
    <w:rsid w:val="00935329"/>
    <w:rsid w:val="00A17A0E"/>
    <w:rsid w:val="00A64AA9"/>
    <w:rsid w:val="00A758EC"/>
    <w:rsid w:val="00AF5513"/>
    <w:rsid w:val="00B234C1"/>
    <w:rsid w:val="00BB5470"/>
    <w:rsid w:val="00C535B1"/>
    <w:rsid w:val="00DF35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3C5E4"/>
  <w15:chartTrackingRefBased/>
  <w15:docId w15:val="{A1B0B19B-63B0-4253-80C4-91B31667B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5CD"/>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4975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75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75C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75C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75C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75C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75C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75C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75C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75C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75C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75C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75C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75C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75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75C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75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75CD"/>
    <w:rPr>
      <w:rFonts w:eastAsiaTheme="majorEastAsia" w:cstheme="majorBidi"/>
      <w:color w:val="272727" w:themeColor="text1" w:themeTint="D8"/>
    </w:rPr>
  </w:style>
  <w:style w:type="paragraph" w:styleId="Title">
    <w:name w:val="Title"/>
    <w:basedOn w:val="Normal"/>
    <w:next w:val="Normal"/>
    <w:link w:val="TitleChar"/>
    <w:uiPriority w:val="10"/>
    <w:qFormat/>
    <w:rsid w:val="004975C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75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75C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75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75CD"/>
    <w:pPr>
      <w:spacing w:before="160"/>
      <w:jc w:val="center"/>
    </w:pPr>
    <w:rPr>
      <w:i/>
      <w:iCs/>
      <w:color w:val="404040" w:themeColor="text1" w:themeTint="BF"/>
    </w:rPr>
  </w:style>
  <w:style w:type="character" w:customStyle="1" w:styleId="QuoteChar">
    <w:name w:val="Quote Char"/>
    <w:basedOn w:val="DefaultParagraphFont"/>
    <w:link w:val="Quote"/>
    <w:uiPriority w:val="29"/>
    <w:rsid w:val="004975CD"/>
    <w:rPr>
      <w:i/>
      <w:iCs/>
      <w:color w:val="404040" w:themeColor="text1" w:themeTint="BF"/>
    </w:rPr>
  </w:style>
  <w:style w:type="paragraph" w:styleId="ListParagraph">
    <w:name w:val="List Paragraph"/>
    <w:aliases w:val="Bullet EY"/>
    <w:basedOn w:val="Normal"/>
    <w:link w:val="ListParagraphChar"/>
    <w:uiPriority w:val="34"/>
    <w:qFormat/>
    <w:rsid w:val="004975CD"/>
    <w:pPr>
      <w:ind w:left="720"/>
      <w:contextualSpacing/>
    </w:pPr>
  </w:style>
  <w:style w:type="character" w:styleId="IntenseEmphasis">
    <w:name w:val="Intense Emphasis"/>
    <w:basedOn w:val="DefaultParagraphFont"/>
    <w:uiPriority w:val="21"/>
    <w:qFormat/>
    <w:rsid w:val="004975CD"/>
    <w:rPr>
      <w:i/>
      <w:iCs/>
      <w:color w:val="0F4761" w:themeColor="accent1" w:themeShade="BF"/>
    </w:rPr>
  </w:style>
  <w:style w:type="paragraph" w:styleId="IntenseQuote">
    <w:name w:val="Intense Quote"/>
    <w:basedOn w:val="Normal"/>
    <w:next w:val="Normal"/>
    <w:link w:val="IntenseQuoteChar"/>
    <w:uiPriority w:val="30"/>
    <w:qFormat/>
    <w:rsid w:val="004975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75CD"/>
    <w:rPr>
      <w:i/>
      <w:iCs/>
      <w:color w:val="0F4761" w:themeColor="accent1" w:themeShade="BF"/>
    </w:rPr>
  </w:style>
  <w:style w:type="character" w:styleId="IntenseReference">
    <w:name w:val="Intense Reference"/>
    <w:basedOn w:val="DefaultParagraphFont"/>
    <w:uiPriority w:val="32"/>
    <w:qFormat/>
    <w:rsid w:val="004975CD"/>
    <w:rPr>
      <w:b/>
      <w:bCs/>
      <w:smallCaps/>
      <w:color w:val="0F4761" w:themeColor="accent1" w:themeShade="BF"/>
      <w:spacing w:val="5"/>
    </w:rPr>
  </w:style>
  <w:style w:type="table" w:customStyle="1" w:styleId="TableGrid2">
    <w:name w:val="Table Grid2"/>
    <w:basedOn w:val="TableNormal"/>
    <w:next w:val="TableGrid"/>
    <w:uiPriority w:val="39"/>
    <w:rsid w:val="004975CD"/>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
    <w:link w:val="ListParagraph"/>
    <w:uiPriority w:val="34"/>
    <w:locked/>
    <w:rsid w:val="004975CD"/>
  </w:style>
  <w:style w:type="paragraph" w:styleId="BodyTextIndent3">
    <w:name w:val="Body Text Indent 3"/>
    <w:basedOn w:val="Normal"/>
    <w:link w:val="BodyTextIndent3Char"/>
    <w:rsid w:val="004975CD"/>
    <w:pPr>
      <w:tabs>
        <w:tab w:val="left" w:pos="9063"/>
      </w:tabs>
      <w:ind w:left="720"/>
      <w:jc w:val="both"/>
    </w:pPr>
    <w:rPr>
      <w:iCs/>
      <w:sz w:val="22"/>
      <w:szCs w:val="20"/>
    </w:rPr>
  </w:style>
  <w:style w:type="character" w:customStyle="1" w:styleId="BodyTextIndent3Char">
    <w:name w:val="Body Text Indent 3 Char"/>
    <w:basedOn w:val="DefaultParagraphFont"/>
    <w:link w:val="BodyTextIndent3"/>
    <w:rsid w:val="004975CD"/>
    <w:rPr>
      <w:rFonts w:ascii="Times New Roman" w:eastAsia="Times New Roman" w:hAnsi="Times New Roman" w:cs="Times New Roman"/>
      <w:iCs/>
      <w:kern w:val="0"/>
      <w:sz w:val="22"/>
      <w:szCs w:val="20"/>
      <w14:ligatures w14:val="none"/>
    </w:rPr>
  </w:style>
  <w:style w:type="paragraph" w:customStyle="1" w:styleId="Hyperlink1">
    <w:name w:val="Hyperlink1"/>
    <w:rsid w:val="004975C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table" w:customStyle="1" w:styleId="Lentelstinklelis41">
    <w:name w:val="Lentelės tinklelis41"/>
    <w:basedOn w:val="TableNormal"/>
    <w:next w:val="TableGrid"/>
    <w:uiPriority w:val="59"/>
    <w:rsid w:val="004975CD"/>
    <w:pPr>
      <w:spacing w:after="0" w:line="240" w:lineRule="auto"/>
    </w:pPr>
    <w:rPr>
      <w:rFonts w:ascii="Calibri" w:eastAsia="Calibri" w:hAnsi="Calibri"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975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23A9"/>
    <w:pPr>
      <w:spacing w:after="0" w:line="240" w:lineRule="auto"/>
    </w:pPr>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5023A9"/>
    <w:rPr>
      <w:sz w:val="16"/>
      <w:szCs w:val="16"/>
    </w:rPr>
  </w:style>
  <w:style w:type="paragraph" w:styleId="CommentText">
    <w:name w:val="annotation text"/>
    <w:basedOn w:val="Normal"/>
    <w:link w:val="CommentTextChar"/>
    <w:uiPriority w:val="99"/>
    <w:unhideWhenUsed/>
    <w:rsid w:val="005023A9"/>
    <w:rPr>
      <w:sz w:val="20"/>
      <w:szCs w:val="20"/>
    </w:rPr>
  </w:style>
  <w:style w:type="character" w:customStyle="1" w:styleId="CommentTextChar">
    <w:name w:val="Comment Text Char"/>
    <w:basedOn w:val="DefaultParagraphFont"/>
    <w:link w:val="CommentText"/>
    <w:uiPriority w:val="99"/>
    <w:rsid w:val="005023A9"/>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023A9"/>
    <w:rPr>
      <w:b/>
      <w:bCs/>
    </w:rPr>
  </w:style>
  <w:style w:type="character" w:customStyle="1" w:styleId="CommentSubjectChar">
    <w:name w:val="Comment Subject Char"/>
    <w:basedOn w:val="CommentTextChar"/>
    <w:link w:val="CommentSubject"/>
    <w:uiPriority w:val="99"/>
    <w:semiHidden/>
    <w:rsid w:val="005023A9"/>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75336C"/>
    <w:rPr>
      <w:color w:val="467886" w:themeColor="hyperlink"/>
      <w:u w:val="single"/>
    </w:rPr>
  </w:style>
  <w:style w:type="character" w:styleId="UnresolvedMention">
    <w:name w:val="Unresolved Mention"/>
    <w:basedOn w:val="DefaultParagraphFont"/>
    <w:uiPriority w:val="99"/>
    <w:semiHidden/>
    <w:unhideWhenUsed/>
    <w:rsid w:val="007533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832311">
      <w:bodyDiv w:val="1"/>
      <w:marLeft w:val="0"/>
      <w:marRight w:val="0"/>
      <w:marTop w:val="0"/>
      <w:marBottom w:val="0"/>
      <w:divBdr>
        <w:top w:val="none" w:sz="0" w:space="0" w:color="auto"/>
        <w:left w:val="none" w:sz="0" w:space="0" w:color="auto"/>
        <w:bottom w:val="none" w:sz="0" w:space="0" w:color="auto"/>
        <w:right w:val="none" w:sz="0" w:space="0" w:color="auto"/>
      </w:divBdr>
    </w:div>
    <w:div w:id="554315653">
      <w:bodyDiv w:val="1"/>
      <w:marLeft w:val="0"/>
      <w:marRight w:val="0"/>
      <w:marTop w:val="0"/>
      <w:marBottom w:val="0"/>
      <w:divBdr>
        <w:top w:val="none" w:sz="0" w:space="0" w:color="auto"/>
        <w:left w:val="none" w:sz="0" w:space="0" w:color="auto"/>
        <w:bottom w:val="none" w:sz="0" w:space="0" w:color="auto"/>
        <w:right w:val="none" w:sz="0" w:space="0" w:color="auto"/>
      </w:divBdr>
    </w:div>
    <w:div w:id="614600242">
      <w:bodyDiv w:val="1"/>
      <w:marLeft w:val="0"/>
      <w:marRight w:val="0"/>
      <w:marTop w:val="0"/>
      <w:marBottom w:val="0"/>
      <w:divBdr>
        <w:top w:val="none" w:sz="0" w:space="0" w:color="auto"/>
        <w:left w:val="none" w:sz="0" w:space="0" w:color="auto"/>
        <w:bottom w:val="none" w:sz="0" w:space="0" w:color="auto"/>
        <w:right w:val="none" w:sz="0" w:space="0" w:color="auto"/>
      </w:divBdr>
    </w:div>
    <w:div w:id="1054623541">
      <w:bodyDiv w:val="1"/>
      <w:marLeft w:val="0"/>
      <w:marRight w:val="0"/>
      <w:marTop w:val="0"/>
      <w:marBottom w:val="0"/>
      <w:divBdr>
        <w:top w:val="none" w:sz="0" w:space="0" w:color="auto"/>
        <w:left w:val="none" w:sz="0" w:space="0" w:color="auto"/>
        <w:bottom w:val="none" w:sz="0" w:space="0" w:color="auto"/>
        <w:right w:val="none" w:sz="0" w:space="0" w:color="auto"/>
      </w:divBdr>
    </w:div>
    <w:div w:id="1279408353">
      <w:bodyDiv w:val="1"/>
      <w:marLeft w:val="0"/>
      <w:marRight w:val="0"/>
      <w:marTop w:val="0"/>
      <w:marBottom w:val="0"/>
      <w:divBdr>
        <w:top w:val="none" w:sz="0" w:space="0" w:color="auto"/>
        <w:left w:val="none" w:sz="0" w:space="0" w:color="auto"/>
        <w:bottom w:val="none" w:sz="0" w:space="0" w:color="auto"/>
        <w:right w:val="none" w:sz="0" w:space="0" w:color="auto"/>
      </w:divBdr>
    </w:div>
    <w:div w:id="1356885009">
      <w:bodyDiv w:val="1"/>
      <w:marLeft w:val="0"/>
      <w:marRight w:val="0"/>
      <w:marTop w:val="0"/>
      <w:marBottom w:val="0"/>
      <w:divBdr>
        <w:top w:val="none" w:sz="0" w:space="0" w:color="auto"/>
        <w:left w:val="none" w:sz="0" w:space="0" w:color="auto"/>
        <w:bottom w:val="none" w:sz="0" w:space="0" w:color="auto"/>
        <w:right w:val="none" w:sz="0" w:space="0" w:color="auto"/>
      </w:divBdr>
    </w:div>
    <w:div w:id="1679115855">
      <w:bodyDiv w:val="1"/>
      <w:marLeft w:val="0"/>
      <w:marRight w:val="0"/>
      <w:marTop w:val="0"/>
      <w:marBottom w:val="0"/>
      <w:divBdr>
        <w:top w:val="none" w:sz="0" w:space="0" w:color="auto"/>
        <w:left w:val="none" w:sz="0" w:space="0" w:color="auto"/>
        <w:bottom w:val="none" w:sz="0" w:space="0" w:color="auto"/>
        <w:right w:val="none" w:sz="0" w:space="0" w:color="auto"/>
      </w:divBdr>
    </w:div>
    <w:div w:id="1694726718">
      <w:bodyDiv w:val="1"/>
      <w:marLeft w:val="0"/>
      <w:marRight w:val="0"/>
      <w:marTop w:val="0"/>
      <w:marBottom w:val="0"/>
      <w:divBdr>
        <w:top w:val="none" w:sz="0" w:space="0" w:color="auto"/>
        <w:left w:val="none" w:sz="0" w:space="0" w:color="auto"/>
        <w:bottom w:val="none" w:sz="0" w:space="0" w:color="auto"/>
        <w:right w:val="none" w:sz="0" w:space="0" w:color="auto"/>
      </w:divBdr>
    </w:div>
    <w:div w:id="1934126065">
      <w:bodyDiv w:val="1"/>
      <w:marLeft w:val="0"/>
      <w:marRight w:val="0"/>
      <w:marTop w:val="0"/>
      <w:marBottom w:val="0"/>
      <w:divBdr>
        <w:top w:val="none" w:sz="0" w:space="0" w:color="auto"/>
        <w:left w:val="none" w:sz="0" w:space="0" w:color="auto"/>
        <w:bottom w:val="none" w:sz="0" w:space="0" w:color="auto"/>
        <w:right w:val="none" w:sz="0" w:space="0" w:color="auto"/>
      </w:divBdr>
    </w:div>
    <w:div w:id="1957373864">
      <w:bodyDiv w:val="1"/>
      <w:marLeft w:val="0"/>
      <w:marRight w:val="0"/>
      <w:marTop w:val="0"/>
      <w:marBottom w:val="0"/>
      <w:divBdr>
        <w:top w:val="none" w:sz="0" w:space="0" w:color="auto"/>
        <w:left w:val="none" w:sz="0" w:space="0" w:color="auto"/>
        <w:bottom w:val="none" w:sz="0" w:space="0" w:color="auto"/>
        <w:right w:val="none" w:sz="0" w:space="0" w:color="auto"/>
      </w:divBdr>
    </w:div>
    <w:div w:id="213852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media/image1.png"
                 Type="http://schemas.openxmlformats.org/officeDocument/2006/relationships/image"/>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111</TotalTime>
  <Pages>3</Pages>
  <Words>2348</Words>
  <Characters>1339</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2024-10-25T06:38:00Z</dcterms:created>
  <dc:creator>Loreta Čeikauskienė</dc:creator>
  <cp:lastModifiedBy>Loreta Čeikauskienė</cp:lastModifiedBy>
  <dcterms:modified xsi:type="dcterms:W3CDTF">2024-11-19T06:26:00Z</dcterms:modified>
  <cp:revision>5</cp:revision>
</cp:coreProperties>
</file>